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9A15" w14:textId="77777777" w:rsidR="00901686" w:rsidRDefault="00901686" w:rsidP="00901686">
      <w:pPr>
        <w:jc w:val="center"/>
        <w:rPr>
          <w:rFonts w:ascii="Verdana" w:hAnsi="Verdana"/>
          <w:b/>
          <w:bCs/>
          <w:sz w:val="56"/>
          <w:szCs w:val="56"/>
        </w:rPr>
      </w:pPr>
      <w:bookmarkStart w:id="0" w:name="Struktur"/>
      <w:r w:rsidRPr="00732D09">
        <w:rPr>
          <w:rFonts w:ascii="Verdana" w:hAnsi="Verdana"/>
          <w:b/>
          <w:bCs/>
          <w:sz w:val="56"/>
          <w:szCs w:val="56"/>
        </w:rPr>
        <w:t xml:space="preserve">Englisch als Arbeitssprache (EAA) </w:t>
      </w:r>
    </w:p>
    <w:p w14:paraId="2DC4003B" w14:textId="15E5F912" w:rsidR="00901686" w:rsidRDefault="00901686" w:rsidP="00901686">
      <w:pPr>
        <w:jc w:val="center"/>
        <w:rPr>
          <w:rFonts w:ascii="Verdana" w:hAnsi="Verdana"/>
          <w:b/>
          <w:bCs/>
          <w:sz w:val="56"/>
          <w:szCs w:val="56"/>
        </w:rPr>
      </w:pPr>
      <w:r w:rsidRPr="00732D09">
        <w:rPr>
          <w:rFonts w:ascii="Verdana" w:hAnsi="Verdana"/>
          <w:b/>
          <w:bCs/>
          <w:sz w:val="56"/>
          <w:szCs w:val="56"/>
        </w:rPr>
        <w:t>im</w:t>
      </w:r>
      <w:r>
        <w:rPr>
          <w:rFonts w:ascii="Verdana" w:hAnsi="Verdana"/>
          <w:b/>
          <w:bCs/>
          <w:sz w:val="56"/>
          <w:szCs w:val="56"/>
        </w:rPr>
        <w:t xml:space="preserve"> </w:t>
      </w:r>
      <w:r w:rsidRPr="00732D09">
        <w:rPr>
          <w:rFonts w:ascii="Verdana" w:hAnsi="Verdana"/>
          <w:b/>
          <w:bCs/>
          <w:sz w:val="56"/>
          <w:szCs w:val="56"/>
        </w:rPr>
        <w:t>Geogra</w:t>
      </w:r>
      <w:r>
        <w:rPr>
          <w:rFonts w:ascii="Verdana" w:hAnsi="Verdana"/>
          <w:b/>
          <w:bCs/>
          <w:sz w:val="56"/>
          <w:szCs w:val="56"/>
        </w:rPr>
        <w:t>f</w:t>
      </w:r>
      <w:r w:rsidRPr="00732D09">
        <w:rPr>
          <w:rFonts w:ascii="Verdana" w:hAnsi="Verdana"/>
          <w:b/>
          <w:bCs/>
          <w:sz w:val="56"/>
          <w:szCs w:val="56"/>
        </w:rPr>
        <w:t>ie</w:t>
      </w:r>
      <w:r w:rsidR="00B764D3">
        <w:rPr>
          <w:rFonts w:ascii="Verdana" w:hAnsi="Verdana"/>
          <w:b/>
          <w:bCs/>
          <w:sz w:val="56"/>
          <w:szCs w:val="56"/>
        </w:rPr>
        <w:t>-U</w:t>
      </w:r>
      <w:r w:rsidRPr="00732D09">
        <w:rPr>
          <w:rFonts w:ascii="Verdana" w:hAnsi="Verdana"/>
          <w:b/>
          <w:bCs/>
          <w:sz w:val="56"/>
          <w:szCs w:val="56"/>
        </w:rPr>
        <w:t>nterricht</w:t>
      </w:r>
    </w:p>
    <w:p w14:paraId="5349A0CA" w14:textId="77777777" w:rsidR="00901686" w:rsidRDefault="00901686" w:rsidP="00901686">
      <w:pPr>
        <w:jc w:val="center"/>
        <w:rPr>
          <w:rFonts w:ascii="Verdana" w:hAnsi="Verdana"/>
          <w:b/>
          <w:bCs/>
          <w:sz w:val="56"/>
          <w:szCs w:val="56"/>
        </w:rPr>
      </w:pPr>
      <w:r w:rsidRPr="00732D09">
        <w:rPr>
          <w:rFonts w:ascii="Verdana" w:hAnsi="Verdana"/>
          <w:b/>
          <w:bCs/>
          <w:sz w:val="56"/>
          <w:szCs w:val="56"/>
        </w:rPr>
        <w:t xml:space="preserve">der Sekundarstufe 1 </w:t>
      </w:r>
      <w:r>
        <w:rPr>
          <w:rFonts w:ascii="Verdana" w:hAnsi="Verdana"/>
          <w:b/>
          <w:bCs/>
          <w:sz w:val="56"/>
          <w:szCs w:val="56"/>
        </w:rPr>
        <w:t xml:space="preserve">und </w:t>
      </w:r>
      <w:r w:rsidRPr="00732D09">
        <w:rPr>
          <w:rFonts w:ascii="Verdana" w:hAnsi="Verdana"/>
          <w:b/>
          <w:bCs/>
          <w:sz w:val="56"/>
          <w:szCs w:val="56"/>
        </w:rPr>
        <w:t xml:space="preserve">2 </w:t>
      </w:r>
    </w:p>
    <w:p w14:paraId="6F581DAA" w14:textId="77777777" w:rsidR="00901686" w:rsidRDefault="00901686" w:rsidP="00CF1034">
      <w:pPr>
        <w:spacing w:after="0" w:line="276" w:lineRule="auto"/>
        <w:rPr>
          <w:rFonts w:ascii="Verdana" w:hAnsi="Verdana" w:cs="Arial"/>
          <w:bCs/>
          <w:sz w:val="20"/>
          <w:szCs w:val="20"/>
        </w:rPr>
      </w:pPr>
    </w:p>
    <w:bookmarkEnd w:id="0"/>
    <w:p w14:paraId="6A2A2E9F" w14:textId="5550B9E7" w:rsidR="00901686" w:rsidRPr="00901686" w:rsidRDefault="007E1107" w:rsidP="00901686">
      <w:pPr>
        <w:spacing w:before="120" w:line="276" w:lineRule="auto"/>
        <w:jc w:val="left"/>
        <w:rPr>
          <w:rFonts w:ascii="Verdana" w:hAnsi="Verdana"/>
          <w:b/>
          <w:bCs/>
          <w:sz w:val="20"/>
          <w:szCs w:val="20"/>
        </w:rPr>
      </w:pPr>
      <w:r>
        <w:rPr>
          <w:rFonts w:ascii="Verdana" w:hAnsi="Verdana"/>
          <w:b/>
          <w:bCs/>
          <w:sz w:val="20"/>
          <w:szCs w:val="20"/>
        </w:rPr>
        <w:t>1</w:t>
      </w:r>
      <w:r w:rsidR="00901686" w:rsidRPr="00732D09">
        <w:rPr>
          <w:rFonts w:ascii="Verdana" w:hAnsi="Verdana"/>
          <w:b/>
          <w:bCs/>
          <w:sz w:val="20"/>
          <w:szCs w:val="20"/>
        </w:rPr>
        <w:t xml:space="preserve">. Allgemeine Bemerkungen: </w:t>
      </w:r>
      <w:r w:rsidR="00395C5C">
        <w:rPr>
          <w:rFonts w:ascii="Verdana" w:hAnsi="Verdana"/>
          <w:b/>
          <w:bCs/>
          <w:sz w:val="20"/>
          <w:szCs w:val="20"/>
        </w:rPr>
        <w:t>W</w:t>
      </w:r>
      <w:r w:rsidR="00901686" w:rsidRPr="00732D09">
        <w:rPr>
          <w:rFonts w:ascii="Verdana" w:hAnsi="Verdana"/>
          <w:b/>
          <w:bCs/>
          <w:sz w:val="20"/>
          <w:szCs w:val="20"/>
        </w:rPr>
        <w:t>arum überhaupt Geogra</w:t>
      </w:r>
      <w:r w:rsidR="00901686">
        <w:rPr>
          <w:rFonts w:ascii="Verdana" w:hAnsi="Verdana"/>
          <w:b/>
          <w:bCs/>
          <w:sz w:val="20"/>
          <w:szCs w:val="20"/>
        </w:rPr>
        <w:t>f</w:t>
      </w:r>
      <w:r w:rsidR="00901686" w:rsidRPr="00732D09">
        <w:rPr>
          <w:rFonts w:ascii="Verdana" w:hAnsi="Verdana"/>
          <w:b/>
          <w:bCs/>
          <w:sz w:val="20"/>
          <w:szCs w:val="20"/>
        </w:rPr>
        <w:t>ie auf Englisch unterrichten?</w:t>
      </w:r>
    </w:p>
    <w:p w14:paraId="3BA5EC32" w14:textId="14F8B2AE" w:rsidR="00901686" w:rsidRPr="00732D09" w:rsidRDefault="00901686" w:rsidP="00901686">
      <w:pPr>
        <w:spacing w:before="120" w:line="276" w:lineRule="auto"/>
        <w:rPr>
          <w:rFonts w:ascii="Verdana" w:hAnsi="Verdana"/>
          <w:sz w:val="20"/>
          <w:szCs w:val="20"/>
        </w:rPr>
      </w:pPr>
      <w:r w:rsidRPr="00732D09">
        <w:rPr>
          <w:rFonts w:ascii="Verdana" w:hAnsi="Verdana"/>
          <w:sz w:val="20"/>
          <w:szCs w:val="20"/>
        </w:rPr>
        <w:t xml:space="preserve">In einer Welt, </w:t>
      </w:r>
      <w:r>
        <w:rPr>
          <w:rFonts w:ascii="Verdana" w:hAnsi="Verdana"/>
          <w:sz w:val="20"/>
          <w:szCs w:val="20"/>
        </w:rPr>
        <w:t xml:space="preserve">in der </w:t>
      </w:r>
      <w:r w:rsidRPr="00732D09">
        <w:rPr>
          <w:rFonts w:ascii="Verdana" w:hAnsi="Verdana"/>
          <w:sz w:val="20"/>
          <w:szCs w:val="20"/>
        </w:rPr>
        <w:t>Schüler</w:t>
      </w:r>
      <w:r>
        <w:rPr>
          <w:rFonts w:ascii="Verdana" w:hAnsi="Verdana"/>
          <w:sz w:val="20"/>
          <w:szCs w:val="20"/>
        </w:rPr>
        <w:t xml:space="preserve">innen und Schüler </w:t>
      </w:r>
      <w:r w:rsidRPr="00732D09">
        <w:rPr>
          <w:rFonts w:ascii="Verdana" w:hAnsi="Verdana"/>
          <w:sz w:val="20"/>
          <w:szCs w:val="20"/>
        </w:rPr>
        <w:t>sich in vermehrtem Ausmaß mit digitalen Medien und deren Inhalten auseinandersetzen (müssen)</w:t>
      </w:r>
      <w:r>
        <w:rPr>
          <w:rFonts w:ascii="Verdana" w:hAnsi="Verdana"/>
          <w:sz w:val="20"/>
          <w:szCs w:val="20"/>
        </w:rPr>
        <w:t xml:space="preserve"> und in der </w:t>
      </w:r>
      <w:r w:rsidRPr="00732D09">
        <w:rPr>
          <w:rFonts w:ascii="Verdana" w:hAnsi="Verdana"/>
          <w:sz w:val="20"/>
          <w:szCs w:val="20"/>
        </w:rPr>
        <w:t>diese internationale</w:t>
      </w:r>
      <w:r>
        <w:rPr>
          <w:rFonts w:ascii="Verdana" w:hAnsi="Verdana"/>
          <w:sz w:val="20"/>
          <w:szCs w:val="20"/>
        </w:rPr>
        <w:t>n</w:t>
      </w:r>
      <w:r w:rsidRPr="00732D09">
        <w:rPr>
          <w:rFonts w:ascii="Verdana" w:hAnsi="Verdana"/>
          <w:sz w:val="20"/>
          <w:szCs w:val="20"/>
        </w:rPr>
        <w:t xml:space="preserve"> </w:t>
      </w:r>
      <w:r>
        <w:rPr>
          <w:rFonts w:ascii="Verdana" w:hAnsi="Verdana"/>
          <w:sz w:val="20"/>
          <w:szCs w:val="20"/>
        </w:rPr>
        <w:t xml:space="preserve">Beiträge und </w:t>
      </w:r>
      <w:r w:rsidRPr="00732D09">
        <w:rPr>
          <w:rFonts w:ascii="Verdana" w:hAnsi="Verdana"/>
          <w:sz w:val="20"/>
          <w:szCs w:val="20"/>
        </w:rPr>
        <w:t>Informationen</w:t>
      </w:r>
      <w:r>
        <w:rPr>
          <w:rFonts w:ascii="Verdana" w:hAnsi="Verdana"/>
          <w:sz w:val="20"/>
          <w:szCs w:val="20"/>
        </w:rPr>
        <w:t xml:space="preserve"> </w:t>
      </w:r>
      <w:r w:rsidRPr="00732D09">
        <w:rPr>
          <w:rFonts w:ascii="Verdana" w:hAnsi="Verdana"/>
          <w:sz w:val="20"/>
          <w:szCs w:val="20"/>
        </w:rPr>
        <w:t>zu Umwelt-, Wirtschafts- und Politikfragen meist in englischer Sprache vorkommen, ist es zu einer Notwendigkeit geworden, diese Fremdsprachenkenntnisse nicht nur auf der sprachlichen</w:t>
      </w:r>
      <w:r>
        <w:rPr>
          <w:rFonts w:ascii="Verdana" w:hAnsi="Verdana"/>
          <w:sz w:val="20"/>
          <w:szCs w:val="20"/>
        </w:rPr>
        <w:t xml:space="preserve"> </w:t>
      </w:r>
      <w:r w:rsidRPr="00732D09">
        <w:rPr>
          <w:rFonts w:ascii="Verdana" w:hAnsi="Verdana"/>
          <w:sz w:val="20"/>
          <w:szCs w:val="20"/>
        </w:rPr>
        <w:t>(im Englischunterricht)</w:t>
      </w:r>
      <w:r>
        <w:rPr>
          <w:rFonts w:ascii="Verdana" w:hAnsi="Verdana"/>
          <w:sz w:val="20"/>
          <w:szCs w:val="20"/>
        </w:rPr>
        <w:t>,</w:t>
      </w:r>
      <w:r w:rsidRPr="00732D09">
        <w:rPr>
          <w:rFonts w:ascii="Verdana" w:hAnsi="Verdana"/>
          <w:sz w:val="20"/>
          <w:szCs w:val="20"/>
        </w:rPr>
        <w:t xml:space="preserve"> sondern auch auf der fachlichen</w:t>
      </w:r>
      <w:r>
        <w:rPr>
          <w:rFonts w:ascii="Verdana" w:hAnsi="Verdana"/>
          <w:sz w:val="20"/>
          <w:szCs w:val="20"/>
        </w:rPr>
        <w:t xml:space="preserve"> Ebene </w:t>
      </w:r>
      <w:r w:rsidRPr="00732D09">
        <w:rPr>
          <w:rFonts w:ascii="Verdana" w:hAnsi="Verdana"/>
          <w:sz w:val="20"/>
          <w:szCs w:val="20"/>
        </w:rPr>
        <w:t>(hier: im Fach Geogra</w:t>
      </w:r>
      <w:r>
        <w:rPr>
          <w:rFonts w:ascii="Verdana" w:hAnsi="Verdana"/>
          <w:sz w:val="20"/>
          <w:szCs w:val="20"/>
        </w:rPr>
        <w:t>f</w:t>
      </w:r>
      <w:r w:rsidRPr="00732D09">
        <w:rPr>
          <w:rFonts w:ascii="Verdana" w:hAnsi="Verdana"/>
          <w:sz w:val="20"/>
          <w:szCs w:val="20"/>
        </w:rPr>
        <w:t xml:space="preserve">ie und </w:t>
      </w:r>
      <w:r>
        <w:rPr>
          <w:rFonts w:ascii="Verdana" w:hAnsi="Verdana"/>
          <w:sz w:val="20"/>
          <w:szCs w:val="20"/>
        </w:rPr>
        <w:t>Wirtschaftskunde</w:t>
      </w:r>
      <w:r w:rsidRPr="00732D09">
        <w:rPr>
          <w:rFonts w:ascii="Verdana" w:hAnsi="Verdana"/>
          <w:sz w:val="20"/>
          <w:szCs w:val="20"/>
        </w:rPr>
        <w:t>) zu verfestigen und zu vertiefen.</w:t>
      </w:r>
    </w:p>
    <w:p w14:paraId="6762FAFA" w14:textId="6C7CAB52" w:rsidR="00901686" w:rsidRPr="00732D09" w:rsidRDefault="00901686" w:rsidP="00901686">
      <w:pPr>
        <w:pStyle w:val="StandardWeb"/>
        <w:spacing w:before="120" w:line="276" w:lineRule="auto"/>
        <w:rPr>
          <w:rFonts w:ascii="Verdana" w:hAnsi="Verdana" w:cstheme="minorHAnsi"/>
        </w:rPr>
      </w:pPr>
      <w:r w:rsidRPr="00732D09">
        <w:rPr>
          <w:rFonts w:ascii="Verdana" w:hAnsi="Verdana" w:cstheme="minorHAnsi"/>
        </w:rPr>
        <w:t>Das Modell „Englisch als Arbeitssprache“ in verschiedenen „Sachfächern“ wie Geogra</w:t>
      </w:r>
      <w:r>
        <w:rPr>
          <w:rFonts w:ascii="Verdana" w:hAnsi="Verdana" w:cstheme="minorHAnsi"/>
        </w:rPr>
        <w:t>f</w:t>
      </w:r>
      <w:r w:rsidRPr="00732D09">
        <w:rPr>
          <w:rFonts w:ascii="Verdana" w:hAnsi="Verdana" w:cstheme="minorHAnsi"/>
        </w:rPr>
        <w:t>ie, Geschichte, Biologie etc. bietet dabei eine ideale Möglichkeit zur Förderung der Sprachkompetenz über den regulären Englischunterricht hinaus. Ziel dabei ist es, den Schülerinnen und Schülern die Fremdsprache als ein „Werkzeug</w:t>
      </w:r>
      <w:r>
        <w:rPr>
          <w:rFonts w:ascii="Verdana" w:hAnsi="Verdana" w:cstheme="minorHAnsi"/>
        </w:rPr>
        <w:t>“</w:t>
      </w:r>
      <w:r w:rsidRPr="00732D09">
        <w:rPr>
          <w:rFonts w:ascii="Verdana" w:hAnsi="Verdana" w:cstheme="minorHAnsi"/>
        </w:rPr>
        <w:t xml:space="preserve"> für ganz konkrete Aufgaben in verschiedenen Fachgebieten in die Hand zu geben und </w:t>
      </w:r>
      <w:r w:rsidR="00395C5C">
        <w:rPr>
          <w:rFonts w:ascii="Verdana" w:hAnsi="Verdana" w:cstheme="minorHAnsi"/>
        </w:rPr>
        <w:t xml:space="preserve">ihnen </w:t>
      </w:r>
      <w:r w:rsidRPr="00732D09">
        <w:rPr>
          <w:rFonts w:ascii="Verdana" w:hAnsi="Verdana" w:cstheme="minorHAnsi"/>
        </w:rPr>
        <w:t>die Angst vor der Kommunikation außerhalb des eigentlichen Sprachunterrichts zu nehmen. Damit soll also auch eine Basis für das spätere Berufsleben gelegt werden, wo ein praxisorientierter Umgang mit der Fremdsprache Englisch immer mehr an Bedeutung gewinnt.</w:t>
      </w:r>
    </w:p>
    <w:p w14:paraId="5B43273B" w14:textId="1C3477A8" w:rsidR="00901686" w:rsidRPr="00732D09" w:rsidRDefault="00901686" w:rsidP="00901686">
      <w:pPr>
        <w:pStyle w:val="StandardWeb"/>
        <w:spacing w:before="120" w:line="276" w:lineRule="auto"/>
        <w:rPr>
          <w:rFonts w:ascii="Verdana" w:hAnsi="Verdana" w:cstheme="minorHAnsi"/>
        </w:rPr>
      </w:pPr>
      <w:r w:rsidRPr="00732D09">
        <w:rPr>
          <w:rFonts w:ascii="Verdana" w:hAnsi="Verdana" w:cstheme="minorHAnsi"/>
        </w:rPr>
        <w:t>In diesem Zusammenhang möchte ich feststellen, dass ich persönlich fest davon überzeugt bin, dass E</w:t>
      </w:r>
      <w:r>
        <w:rPr>
          <w:rFonts w:ascii="Verdana" w:hAnsi="Verdana" w:cstheme="minorHAnsi"/>
        </w:rPr>
        <w:t>A</w:t>
      </w:r>
      <w:r w:rsidRPr="00732D09">
        <w:rPr>
          <w:rFonts w:ascii="Verdana" w:hAnsi="Verdana" w:cstheme="minorHAnsi"/>
        </w:rPr>
        <w:t>A nur von ausgebildeten Sprachlehrern</w:t>
      </w:r>
      <w:r w:rsidR="003C1A41">
        <w:rPr>
          <w:rFonts w:ascii="Verdana" w:hAnsi="Verdana" w:cstheme="minorHAnsi"/>
        </w:rPr>
        <w:t>/-</w:t>
      </w:r>
      <w:proofErr w:type="spellStart"/>
      <w:r w:rsidR="003C1A41">
        <w:rPr>
          <w:rFonts w:ascii="Verdana" w:hAnsi="Verdana" w:cstheme="minorHAnsi"/>
        </w:rPr>
        <w:t>lehrerinnen</w:t>
      </w:r>
      <w:proofErr w:type="spellEnd"/>
      <w:r w:rsidRPr="00732D09">
        <w:rPr>
          <w:rFonts w:ascii="Verdana" w:hAnsi="Verdana" w:cstheme="minorHAnsi"/>
        </w:rPr>
        <w:t xml:space="preserve"> durchgeführt werden sollte, im Idealfall mit Unterstützung eines „Native Speaker“. Die Begründung dafür liegt auf der Hand: </w:t>
      </w:r>
      <w:r w:rsidR="008C4995">
        <w:rPr>
          <w:rFonts w:ascii="Verdana" w:hAnsi="Verdana" w:cstheme="minorHAnsi"/>
        </w:rPr>
        <w:t>E</w:t>
      </w:r>
      <w:r w:rsidRPr="00732D09">
        <w:rPr>
          <w:rFonts w:ascii="Verdana" w:hAnsi="Verdana" w:cstheme="minorHAnsi"/>
        </w:rPr>
        <w:t>s sollen typische „Übersetzungsfehler“ wie z.B. „</w:t>
      </w:r>
      <w:proofErr w:type="spellStart"/>
      <w:r w:rsidRPr="00732D09">
        <w:rPr>
          <w:rFonts w:ascii="Verdana" w:hAnsi="Verdana" w:cstheme="minorHAnsi"/>
        </w:rPr>
        <w:t>informations</w:t>
      </w:r>
      <w:proofErr w:type="spellEnd"/>
      <w:r w:rsidRPr="00732D09">
        <w:rPr>
          <w:rFonts w:ascii="Verdana" w:hAnsi="Verdana" w:cstheme="minorHAnsi"/>
        </w:rPr>
        <w:t xml:space="preserve">“ für Informationen (richtig muss es heißen: </w:t>
      </w:r>
      <w:r>
        <w:rPr>
          <w:rFonts w:ascii="Verdana" w:hAnsi="Verdana" w:cstheme="minorHAnsi"/>
        </w:rPr>
        <w:t>(</w:t>
      </w:r>
      <w:r w:rsidRPr="00732D09">
        <w:rPr>
          <w:rFonts w:ascii="Verdana" w:hAnsi="Verdana" w:cstheme="minorHAnsi"/>
        </w:rPr>
        <w:t xml:space="preserve">a </w:t>
      </w:r>
      <w:proofErr w:type="spellStart"/>
      <w:r w:rsidRPr="00732D09">
        <w:rPr>
          <w:rFonts w:ascii="Verdana" w:hAnsi="Verdana" w:cstheme="minorHAnsi"/>
        </w:rPr>
        <w:t>lot</w:t>
      </w:r>
      <w:proofErr w:type="spellEnd"/>
      <w:r w:rsidRPr="00732D09">
        <w:rPr>
          <w:rFonts w:ascii="Verdana" w:hAnsi="Verdana" w:cstheme="minorHAnsi"/>
        </w:rPr>
        <w:t xml:space="preserve"> </w:t>
      </w:r>
      <w:proofErr w:type="spellStart"/>
      <w:r w:rsidRPr="00732D09">
        <w:rPr>
          <w:rFonts w:ascii="Verdana" w:hAnsi="Verdana" w:cstheme="minorHAnsi"/>
        </w:rPr>
        <w:t>of</w:t>
      </w:r>
      <w:proofErr w:type="spellEnd"/>
      <w:r>
        <w:rPr>
          <w:rFonts w:ascii="Verdana" w:hAnsi="Verdana" w:cstheme="minorHAnsi"/>
        </w:rPr>
        <w:t>)</w:t>
      </w:r>
      <w:r w:rsidRPr="00732D09">
        <w:rPr>
          <w:rFonts w:ascii="Verdana" w:hAnsi="Verdana" w:cstheme="minorHAnsi"/>
        </w:rPr>
        <w:t xml:space="preserve"> </w:t>
      </w:r>
      <w:proofErr w:type="spellStart"/>
      <w:r w:rsidRPr="00732D09">
        <w:rPr>
          <w:rFonts w:ascii="Verdana" w:hAnsi="Verdana" w:cstheme="minorHAnsi"/>
        </w:rPr>
        <w:t>information</w:t>
      </w:r>
      <w:proofErr w:type="spellEnd"/>
      <w:r w:rsidRPr="00732D09">
        <w:rPr>
          <w:rFonts w:ascii="Verdana" w:hAnsi="Verdana" w:cstheme="minorHAnsi"/>
        </w:rPr>
        <w:t>) vermieden oder das Einlernen von „Germanismen“ verhindert werden. Die Begleitung durch einen Native Speaker soll zusätzlich garantieren, dass die Inhalte möglichst authentisch und mit korrekter Aussprache vermittelt werden.</w:t>
      </w:r>
    </w:p>
    <w:p w14:paraId="3A44D72E" w14:textId="77777777" w:rsidR="00901686" w:rsidRPr="00732D09" w:rsidRDefault="00901686" w:rsidP="00901686">
      <w:pPr>
        <w:spacing w:before="120" w:line="276" w:lineRule="auto"/>
        <w:rPr>
          <w:rFonts w:ascii="Verdana" w:hAnsi="Verdana" w:cstheme="minorHAnsi"/>
          <w:sz w:val="20"/>
          <w:szCs w:val="20"/>
        </w:rPr>
      </w:pPr>
      <w:r w:rsidRPr="00732D09">
        <w:rPr>
          <w:rFonts w:ascii="Verdana" w:hAnsi="Verdana" w:cstheme="minorHAnsi"/>
          <w:sz w:val="20"/>
          <w:szCs w:val="20"/>
        </w:rPr>
        <w:t>Zusätzlich bilden die im angelsächsischen Raum erhältlichen Unterrichtsmaterialien eine Richtschnur für EAA im deutschen Sprachraum.</w:t>
      </w:r>
    </w:p>
    <w:p w14:paraId="7DFFC3E4" w14:textId="77777777" w:rsidR="00901686" w:rsidRPr="00732D09" w:rsidRDefault="00901686" w:rsidP="00901686">
      <w:pPr>
        <w:spacing w:before="120" w:line="276" w:lineRule="auto"/>
        <w:rPr>
          <w:rFonts w:ascii="Verdana" w:hAnsi="Verdana" w:cstheme="minorHAnsi"/>
          <w:sz w:val="20"/>
          <w:szCs w:val="20"/>
        </w:rPr>
      </w:pPr>
      <w:r w:rsidRPr="00732D09">
        <w:rPr>
          <w:rFonts w:ascii="Verdana" w:hAnsi="Verdana" w:cstheme="minorHAnsi"/>
          <w:sz w:val="20"/>
          <w:szCs w:val="20"/>
        </w:rPr>
        <w:lastRenderedPageBreak/>
        <w:t>In den im angelsächsi</w:t>
      </w:r>
      <w:r>
        <w:rPr>
          <w:rFonts w:ascii="Verdana" w:hAnsi="Verdana" w:cstheme="minorHAnsi"/>
          <w:sz w:val="20"/>
          <w:szCs w:val="20"/>
        </w:rPr>
        <w:t>schen</w:t>
      </w:r>
      <w:r w:rsidRPr="00732D09">
        <w:rPr>
          <w:rFonts w:ascii="Verdana" w:hAnsi="Verdana" w:cstheme="minorHAnsi"/>
          <w:sz w:val="20"/>
          <w:szCs w:val="20"/>
        </w:rPr>
        <w:t xml:space="preserve"> Raum verwendeten Lehrplänen ist bereits ein erster Schritt zur Ausformulierung von bestimmten Anforderungsprofilen (= </w:t>
      </w:r>
      <w:proofErr w:type="spellStart"/>
      <w:r w:rsidRPr="00732D09">
        <w:rPr>
          <w:rFonts w:ascii="Verdana" w:hAnsi="Verdana" w:cstheme="minorHAnsi"/>
          <w:sz w:val="20"/>
          <w:szCs w:val="20"/>
        </w:rPr>
        <w:t>levels</w:t>
      </w:r>
      <w:proofErr w:type="spellEnd"/>
      <w:r w:rsidRPr="00732D09">
        <w:rPr>
          <w:rFonts w:ascii="Verdana" w:hAnsi="Verdana" w:cstheme="minorHAnsi"/>
          <w:sz w:val="20"/>
          <w:szCs w:val="20"/>
        </w:rPr>
        <w:t xml:space="preserve">, </w:t>
      </w:r>
      <w:proofErr w:type="spellStart"/>
      <w:r w:rsidRPr="00732D09">
        <w:rPr>
          <w:rFonts w:ascii="Verdana" w:hAnsi="Verdana" w:cstheme="minorHAnsi"/>
          <w:sz w:val="20"/>
          <w:szCs w:val="20"/>
        </w:rPr>
        <w:t>key</w:t>
      </w:r>
      <w:proofErr w:type="spellEnd"/>
      <w:r w:rsidRPr="00732D09">
        <w:rPr>
          <w:rFonts w:ascii="Verdana" w:hAnsi="Verdana" w:cstheme="minorHAnsi"/>
          <w:sz w:val="20"/>
          <w:szCs w:val="20"/>
        </w:rPr>
        <w:t xml:space="preserve"> </w:t>
      </w:r>
      <w:proofErr w:type="spellStart"/>
      <w:r w:rsidRPr="00732D09">
        <w:rPr>
          <w:rFonts w:ascii="Verdana" w:hAnsi="Verdana" w:cstheme="minorHAnsi"/>
          <w:sz w:val="20"/>
          <w:szCs w:val="20"/>
        </w:rPr>
        <w:t>stages</w:t>
      </w:r>
      <w:proofErr w:type="spellEnd"/>
      <w:r w:rsidRPr="00732D09">
        <w:rPr>
          <w:rFonts w:ascii="Verdana" w:hAnsi="Verdana" w:cstheme="minorHAnsi"/>
          <w:sz w:val="20"/>
          <w:szCs w:val="20"/>
        </w:rPr>
        <w:t>) für bestimmte Schulstufen erfolgt, ähnlich den „</w:t>
      </w:r>
      <w:proofErr w:type="spellStart"/>
      <w:r w:rsidRPr="00732D09">
        <w:rPr>
          <w:rFonts w:ascii="Verdana" w:hAnsi="Verdana" w:cstheme="minorHAnsi"/>
          <w:sz w:val="20"/>
          <w:szCs w:val="20"/>
        </w:rPr>
        <w:t>geographical</w:t>
      </w:r>
      <w:proofErr w:type="spellEnd"/>
      <w:r w:rsidRPr="00732D09">
        <w:rPr>
          <w:rFonts w:ascii="Verdana" w:hAnsi="Verdana" w:cstheme="minorHAnsi"/>
          <w:sz w:val="20"/>
          <w:szCs w:val="20"/>
        </w:rPr>
        <w:t xml:space="preserve"> </w:t>
      </w:r>
      <w:proofErr w:type="spellStart"/>
      <w:r w:rsidRPr="00732D09">
        <w:rPr>
          <w:rFonts w:ascii="Verdana" w:hAnsi="Verdana" w:cstheme="minorHAnsi"/>
          <w:sz w:val="20"/>
          <w:szCs w:val="20"/>
        </w:rPr>
        <w:t>standards</w:t>
      </w:r>
      <w:proofErr w:type="spellEnd"/>
      <w:r w:rsidRPr="00732D09">
        <w:rPr>
          <w:rFonts w:ascii="Verdana" w:hAnsi="Verdana" w:cstheme="minorHAnsi"/>
          <w:sz w:val="20"/>
          <w:szCs w:val="20"/>
        </w:rPr>
        <w:t>“ in den USA.</w:t>
      </w:r>
    </w:p>
    <w:p w14:paraId="3B08EB41" w14:textId="568623E0" w:rsidR="00901686" w:rsidRPr="00901686" w:rsidRDefault="00901686" w:rsidP="00901686">
      <w:pPr>
        <w:spacing w:line="276" w:lineRule="auto"/>
        <w:rPr>
          <w:rFonts w:ascii="Verdana" w:hAnsi="Verdana" w:cstheme="minorHAnsi"/>
          <w:sz w:val="20"/>
          <w:szCs w:val="20"/>
        </w:rPr>
      </w:pPr>
      <w:r w:rsidRPr="00732D09">
        <w:rPr>
          <w:rFonts w:ascii="Verdana" w:hAnsi="Verdana" w:cstheme="minorHAnsi"/>
          <w:sz w:val="20"/>
          <w:szCs w:val="20"/>
        </w:rPr>
        <w:t>Somit sind die englischsprachigen Arbeitsblätter und Unterrichtsmaterialien</w:t>
      </w:r>
      <w:r>
        <w:rPr>
          <w:rFonts w:ascii="Verdana" w:hAnsi="Verdana" w:cstheme="minorHAnsi"/>
          <w:sz w:val="20"/>
          <w:szCs w:val="20"/>
        </w:rPr>
        <w:t xml:space="preserve"> in </w:t>
      </w:r>
      <w:r w:rsidRPr="00732D09">
        <w:rPr>
          <w:rFonts w:ascii="Verdana" w:hAnsi="Verdana" w:cstheme="minorHAnsi"/>
          <w:sz w:val="20"/>
          <w:szCs w:val="20"/>
        </w:rPr>
        <w:t>den angelsächsischen Schulbüchern (z.B</w:t>
      </w:r>
      <w:r w:rsidR="008C4995">
        <w:rPr>
          <w:rFonts w:ascii="Verdana" w:hAnsi="Verdana" w:cstheme="minorHAnsi"/>
          <w:sz w:val="20"/>
          <w:szCs w:val="20"/>
        </w:rPr>
        <w:t xml:space="preserve">. </w:t>
      </w:r>
      <w:r w:rsidRPr="00732D09">
        <w:rPr>
          <w:rFonts w:ascii="Verdana" w:hAnsi="Verdana" w:cstheme="minorHAnsi"/>
          <w:sz w:val="20"/>
          <w:szCs w:val="20"/>
        </w:rPr>
        <w:t>D.</w:t>
      </w:r>
      <w:r>
        <w:rPr>
          <w:rFonts w:ascii="Verdana" w:hAnsi="Verdana" w:cstheme="minorHAnsi"/>
          <w:sz w:val="20"/>
          <w:szCs w:val="20"/>
        </w:rPr>
        <w:t xml:space="preserve"> </w:t>
      </w:r>
      <w:r w:rsidRPr="00732D09">
        <w:rPr>
          <w:rFonts w:ascii="Verdana" w:hAnsi="Verdana" w:cstheme="minorHAnsi"/>
          <w:sz w:val="20"/>
          <w:szCs w:val="20"/>
        </w:rPr>
        <w:t xml:space="preserve">Waugh: Key </w:t>
      </w:r>
      <w:proofErr w:type="spellStart"/>
      <w:r w:rsidRPr="00732D09">
        <w:rPr>
          <w:rFonts w:ascii="Verdana" w:hAnsi="Verdana" w:cstheme="minorHAnsi"/>
          <w:sz w:val="20"/>
          <w:szCs w:val="20"/>
        </w:rPr>
        <w:t>Geography</w:t>
      </w:r>
      <w:proofErr w:type="spellEnd"/>
      <w:r w:rsidRPr="00732D09">
        <w:rPr>
          <w:rFonts w:ascii="Verdana" w:hAnsi="Verdana" w:cstheme="minorHAnsi"/>
          <w:sz w:val="20"/>
          <w:szCs w:val="20"/>
        </w:rPr>
        <w:t xml:space="preserve">, Verlag Stanley </w:t>
      </w:r>
      <w:proofErr w:type="spellStart"/>
      <w:r w:rsidRPr="00732D09">
        <w:rPr>
          <w:rFonts w:ascii="Verdana" w:hAnsi="Verdana" w:cstheme="minorHAnsi"/>
          <w:sz w:val="20"/>
          <w:szCs w:val="20"/>
        </w:rPr>
        <w:t>Thornes</w:t>
      </w:r>
      <w:proofErr w:type="spellEnd"/>
      <w:r w:rsidRPr="00732D09">
        <w:rPr>
          <w:rFonts w:ascii="Verdana" w:hAnsi="Verdana" w:cstheme="minorHAnsi"/>
          <w:sz w:val="20"/>
          <w:szCs w:val="20"/>
        </w:rPr>
        <w:t>) bereits Vorreiter in der Herausbildung geogra</w:t>
      </w:r>
      <w:r w:rsidR="008C4995">
        <w:rPr>
          <w:rFonts w:ascii="Verdana" w:hAnsi="Verdana" w:cstheme="minorHAnsi"/>
          <w:sz w:val="20"/>
          <w:szCs w:val="20"/>
        </w:rPr>
        <w:t>f</w:t>
      </w:r>
      <w:r w:rsidRPr="00732D09">
        <w:rPr>
          <w:rFonts w:ascii="Verdana" w:hAnsi="Verdana" w:cstheme="minorHAnsi"/>
          <w:sz w:val="20"/>
          <w:szCs w:val="20"/>
        </w:rPr>
        <w:t>ischer „Grundstandards“</w:t>
      </w:r>
      <w:r>
        <w:rPr>
          <w:rFonts w:ascii="Verdana" w:hAnsi="Verdana" w:cstheme="minorHAnsi"/>
          <w:sz w:val="20"/>
          <w:szCs w:val="20"/>
        </w:rPr>
        <w:t xml:space="preserve"> </w:t>
      </w:r>
      <w:r w:rsidRPr="00732D09">
        <w:rPr>
          <w:rFonts w:ascii="Verdana" w:hAnsi="Verdana" w:cstheme="minorHAnsi"/>
          <w:sz w:val="20"/>
          <w:szCs w:val="20"/>
        </w:rPr>
        <w:t>(</w:t>
      </w:r>
      <w:proofErr w:type="spellStart"/>
      <w:r w:rsidRPr="00732D09">
        <w:rPr>
          <w:rFonts w:ascii="Verdana" w:hAnsi="Verdana" w:cstheme="minorHAnsi"/>
          <w:sz w:val="20"/>
          <w:szCs w:val="20"/>
        </w:rPr>
        <w:t>basic</w:t>
      </w:r>
      <w:proofErr w:type="spellEnd"/>
      <w:r w:rsidRPr="00732D09">
        <w:rPr>
          <w:rFonts w:ascii="Verdana" w:hAnsi="Verdana" w:cstheme="minorHAnsi"/>
          <w:sz w:val="20"/>
          <w:szCs w:val="20"/>
        </w:rPr>
        <w:t xml:space="preserve"> </w:t>
      </w:r>
      <w:proofErr w:type="spellStart"/>
      <w:r w:rsidRPr="00732D09">
        <w:rPr>
          <w:rFonts w:ascii="Verdana" w:hAnsi="Verdana" w:cstheme="minorHAnsi"/>
          <w:sz w:val="20"/>
          <w:szCs w:val="20"/>
        </w:rPr>
        <w:t>skills</w:t>
      </w:r>
      <w:proofErr w:type="spellEnd"/>
      <w:r w:rsidRPr="00732D09">
        <w:rPr>
          <w:rFonts w:ascii="Verdana" w:hAnsi="Verdana" w:cstheme="minorHAnsi"/>
          <w:sz w:val="20"/>
          <w:szCs w:val="20"/>
        </w:rPr>
        <w:t>).</w:t>
      </w:r>
    </w:p>
    <w:p w14:paraId="6035F8A0" w14:textId="77777777" w:rsidR="00901686" w:rsidRDefault="00901686" w:rsidP="00901686"/>
    <w:p w14:paraId="59ACB0C8" w14:textId="73BFE5D7" w:rsidR="00901686" w:rsidRPr="00901686" w:rsidRDefault="007E1107" w:rsidP="00901686">
      <w:pPr>
        <w:rPr>
          <w:rFonts w:ascii="Verdana" w:hAnsi="Verdana"/>
          <w:b/>
          <w:bCs/>
          <w:sz w:val="20"/>
          <w:szCs w:val="20"/>
        </w:rPr>
      </w:pPr>
      <w:r>
        <w:rPr>
          <w:rFonts w:ascii="Verdana" w:hAnsi="Verdana"/>
          <w:b/>
          <w:bCs/>
          <w:sz w:val="20"/>
          <w:szCs w:val="20"/>
        </w:rPr>
        <w:t>2</w:t>
      </w:r>
      <w:r w:rsidR="00901686" w:rsidRPr="00732D09">
        <w:rPr>
          <w:rFonts w:ascii="Verdana" w:hAnsi="Verdana"/>
          <w:b/>
          <w:bCs/>
          <w:sz w:val="20"/>
          <w:szCs w:val="20"/>
        </w:rPr>
        <w:t>. Zur Anwendung von EAA in der Sekundarstufe I (10</w:t>
      </w:r>
      <w:r w:rsidR="008C4995" w:rsidRPr="00732D09">
        <w:rPr>
          <w:rFonts w:ascii="Verdana" w:hAnsi="Verdana"/>
          <w:sz w:val="20"/>
          <w:szCs w:val="20"/>
        </w:rPr>
        <w:t>–</w:t>
      </w:r>
      <w:r w:rsidR="00901686" w:rsidRPr="00732D09">
        <w:rPr>
          <w:rFonts w:ascii="Verdana" w:hAnsi="Verdana"/>
          <w:b/>
          <w:bCs/>
          <w:sz w:val="20"/>
          <w:szCs w:val="20"/>
        </w:rPr>
        <w:t xml:space="preserve">14 Jahre) </w:t>
      </w:r>
    </w:p>
    <w:p w14:paraId="0B43951B" w14:textId="52932E8F" w:rsidR="00901686" w:rsidRPr="00901686" w:rsidRDefault="00901686" w:rsidP="00901686">
      <w:pPr>
        <w:spacing w:line="276" w:lineRule="auto"/>
        <w:rPr>
          <w:rFonts w:ascii="Verdana" w:hAnsi="Verdana"/>
          <w:sz w:val="20"/>
          <w:szCs w:val="20"/>
        </w:rPr>
      </w:pPr>
      <w:r w:rsidRPr="00732D09">
        <w:rPr>
          <w:rFonts w:ascii="Verdana" w:hAnsi="Verdana"/>
          <w:sz w:val="20"/>
          <w:szCs w:val="20"/>
        </w:rPr>
        <w:t>Aus langjähriger Erfahrung mit EAA in verschiedenen Unterstufenklassen bin ich der Meinung, dass man ein sogenanntes „</w:t>
      </w:r>
      <w:proofErr w:type="spellStart"/>
      <w:r w:rsidRPr="00732D09">
        <w:rPr>
          <w:rFonts w:ascii="Verdana" w:hAnsi="Verdana"/>
          <w:sz w:val="20"/>
          <w:szCs w:val="20"/>
        </w:rPr>
        <w:t>Sachfach</w:t>
      </w:r>
      <w:proofErr w:type="spellEnd"/>
      <w:r w:rsidRPr="00732D09">
        <w:rPr>
          <w:rFonts w:ascii="Verdana" w:hAnsi="Verdana"/>
          <w:sz w:val="20"/>
          <w:szCs w:val="20"/>
        </w:rPr>
        <w:t xml:space="preserve">“ auf keinen Fall </w:t>
      </w:r>
      <w:r w:rsidR="008C4995">
        <w:rPr>
          <w:rFonts w:ascii="Verdana" w:hAnsi="Verdana"/>
          <w:sz w:val="20"/>
          <w:szCs w:val="20"/>
        </w:rPr>
        <w:t>„</w:t>
      </w:r>
      <w:r w:rsidRPr="00732D09">
        <w:rPr>
          <w:rFonts w:ascii="Verdana" w:hAnsi="Verdana"/>
          <w:sz w:val="20"/>
          <w:szCs w:val="20"/>
        </w:rPr>
        <w:t>rein</w:t>
      </w:r>
      <w:r w:rsidR="008C4995">
        <w:rPr>
          <w:rFonts w:ascii="Verdana" w:hAnsi="Verdana"/>
          <w:sz w:val="20"/>
          <w:szCs w:val="20"/>
        </w:rPr>
        <w:t xml:space="preserve"> </w:t>
      </w:r>
      <w:r w:rsidRPr="00732D09">
        <w:rPr>
          <w:rFonts w:ascii="Verdana" w:hAnsi="Verdana"/>
          <w:sz w:val="20"/>
          <w:szCs w:val="20"/>
        </w:rPr>
        <w:t>aus Prinzip“ in englischer Sprache unterrichten sollte. Vielmehr geht es in der Unterstufe um ein vorsichtiges Heranführen der Schüler</w:t>
      </w:r>
      <w:r>
        <w:rPr>
          <w:rFonts w:ascii="Verdana" w:hAnsi="Verdana"/>
          <w:sz w:val="20"/>
          <w:szCs w:val="20"/>
        </w:rPr>
        <w:t>/innen</w:t>
      </w:r>
      <w:r w:rsidRPr="00732D09">
        <w:rPr>
          <w:rFonts w:ascii="Verdana" w:hAnsi="Verdana"/>
          <w:sz w:val="20"/>
          <w:szCs w:val="20"/>
        </w:rPr>
        <w:t xml:space="preserve"> an die Verwendung von Englisch als Arbeitssprache. Vor allem auch deshalb, weil – im Gegensatz zum fremdsprachlichen Unterricht – die Klasse im Geogra</w:t>
      </w:r>
      <w:r>
        <w:rPr>
          <w:rFonts w:ascii="Verdana" w:hAnsi="Verdana"/>
          <w:sz w:val="20"/>
          <w:szCs w:val="20"/>
        </w:rPr>
        <w:t>f</w:t>
      </w:r>
      <w:r w:rsidRPr="00732D09">
        <w:rPr>
          <w:rFonts w:ascii="Verdana" w:hAnsi="Verdana"/>
          <w:sz w:val="20"/>
          <w:szCs w:val="20"/>
        </w:rPr>
        <w:t>ie</w:t>
      </w:r>
      <w:r w:rsidR="00000459">
        <w:rPr>
          <w:rFonts w:ascii="Verdana" w:hAnsi="Verdana"/>
          <w:sz w:val="20"/>
          <w:szCs w:val="20"/>
        </w:rPr>
        <w:t>-U</w:t>
      </w:r>
      <w:r w:rsidRPr="00732D09">
        <w:rPr>
          <w:rFonts w:ascii="Verdana" w:hAnsi="Verdana"/>
          <w:sz w:val="20"/>
          <w:szCs w:val="20"/>
        </w:rPr>
        <w:t xml:space="preserve">nterricht nicht geteilt ist und die Gruppengröße der gesamten Klassengröße entspricht. Um eine Überforderung der </w:t>
      </w:r>
      <w:r>
        <w:rPr>
          <w:rFonts w:ascii="Verdana" w:hAnsi="Verdana"/>
          <w:sz w:val="20"/>
          <w:szCs w:val="20"/>
        </w:rPr>
        <w:t>Lernenden</w:t>
      </w:r>
      <w:r w:rsidRPr="00732D09">
        <w:rPr>
          <w:rFonts w:ascii="Verdana" w:hAnsi="Verdana"/>
          <w:sz w:val="20"/>
          <w:szCs w:val="20"/>
        </w:rPr>
        <w:t xml:space="preserve"> zu verhindern und die Freude an der „anderen“ Art des Unterrichts nicht zu zerstören, sollte man daher, beginnend mit der ersten Klasse, EAA immer nur dann einsetzen, wenn dies von der Thematik und den Quellen her (z.B.</w:t>
      </w:r>
      <w:r w:rsidR="008C4995">
        <w:rPr>
          <w:rFonts w:ascii="Verdana" w:hAnsi="Verdana"/>
          <w:sz w:val="20"/>
          <w:szCs w:val="20"/>
        </w:rPr>
        <w:t xml:space="preserve"> </w:t>
      </w:r>
      <w:r w:rsidRPr="00732D09">
        <w:rPr>
          <w:rFonts w:ascii="Verdana" w:hAnsi="Verdana"/>
          <w:sz w:val="20"/>
          <w:szCs w:val="20"/>
        </w:rPr>
        <w:t>fremdsprachige Kurzvideos, einfache Info-Texte in der Fremdsprache) auch wirklich Sinn macht. Erst in der 3. bzw. 4. Klasse machen größere Einheiten oder Themenblöcke nur in der Fremdsprache Sinn (z.B. in der 4. Klasse das Thema „</w:t>
      </w:r>
      <w:proofErr w:type="spellStart"/>
      <w:r w:rsidRPr="00732D09">
        <w:rPr>
          <w:rFonts w:ascii="Verdana" w:hAnsi="Verdana"/>
          <w:sz w:val="20"/>
          <w:szCs w:val="20"/>
        </w:rPr>
        <w:t>globalization</w:t>
      </w:r>
      <w:proofErr w:type="spellEnd"/>
      <w:r w:rsidRPr="00732D09">
        <w:rPr>
          <w:rFonts w:ascii="Verdana" w:hAnsi="Verdana"/>
          <w:sz w:val="20"/>
          <w:szCs w:val="20"/>
        </w:rPr>
        <w:t xml:space="preserve">“). In diesem Zusammenhang </w:t>
      </w:r>
      <w:r w:rsidR="00357FAD">
        <w:rPr>
          <w:rFonts w:ascii="Verdana" w:hAnsi="Verdana"/>
          <w:sz w:val="20"/>
          <w:szCs w:val="20"/>
        </w:rPr>
        <w:t>ist</w:t>
      </w:r>
      <w:r w:rsidRPr="00732D09">
        <w:rPr>
          <w:rFonts w:ascii="Verdana" w:hAnsi="Verdana"/>
          <w:sz w:val="20"/>
          <w:szCs w:val="20"/>
        </w:rPr>
        <w:t xml:space="preserve"> auf </w:t>
      </w:r>
      <w:r w:rsidRPr="00732D09">
        <w:rPr>
          <w:rFonts w:ascii="Verdana" w:hAnsi="Verdana"/>
          <w:b/>
          <w:bCs/>
          <w:sz w:val="20"/>
          <w:szCs w:val="20"/>
        </w:rPr>
        <w:t>vier Problemfelder</w:t>
      </w:r>
      <w:r w:rsidRPr="00732D09">
        <w:rPr>
          <w:rFonts w:ascii="Verdana" w:hAnsi="Verdana"/>
          <w:sz w:val="20"/>
          <w:szCs w:val="20"/>
        </w:rPr>
        <w:t xml:space="preserve"> bei der Verwendung von EAA in der Unterstufe hinweisen:</w:t>
      </w:r>
    </w:p>
    <w:p w14:paraId="3ABBE2AF" w14:textId="5B9947E0" w:rsidR="00901686" w:rsidRDefault="007E1107" w:rsidP="00901686">
      <w:r>
        <w:rPr>
          <w:rFonts w:ascii="Verdana" w:hAnsi="Verdana"/>
          <w:b/>
          <w:bCs/>
          <w:sz w:val="20"/>
          <w:szCs w:val="20"/>
        </w:rPr>
        <w:t>a</w:t>
      </w:r>
      <w:r w:rsidR="00901686" w:rsidRPr="00732D09">
        <w:rPr>
          <w:rFonts w:ascii="Verdana" w:hAnsi="Verdana"/>
          <w:b/>
          <w:bCs/>
          <w:sz w:val="20"/>
          <w:szCs w:val="20"/>
        </w:rPr>
        <w:t>) Vereinfachung unter Wahrung des Richtigen</w:t>
      </w:r>
    </w:p>
    <w:p w14:paraId="3431C7B1" w14:textId="46C25883" w:rsidR="00901686" w:rsidRPr="00732D09" w:rsidRDefault="00901686" w:rsidP="00357FAD">
      <w:pPr>
        <w:spacing w:line="276" w:lineRule="auto"/>
        <w:rPr>
          <w:rFonts w:ascii="Verdana" w:hAnsi="Verdana"/>
          <w:sz w:val="20"/>
          <w:szCs w:val="20"/>
        </w:rPr>
      </w:pPr>
      <w:r w:rsidRPr="00732D09">
        <w:rPr>
          <w:rFonts w:ascii="Verdana" w:hAnsi="Verdana"/>
          <w:sz w:val="20"/>
          <w:szCs w:val="20"/>
        </w:rPr>
        <w:t xml:space="preserve">Es ist unbestreitbar, dass bei der Verwendung von EAA in der Unterstufe eine Kürzung bzw. Verkürzung der Sachinhalte zugunsten der sprachlichen Ebene stattfinden MUSS. Damit ist die Lehrkraft gezwungen, sich genau zu überlegen, welche Inhalte wirklich wesentlich sind und welche weggelassen werden können. </w:t>
      </w:r>
    </w:p>
    <w:p w14:paraId="74C6AB83" w14:textId="6EF6325D" w:rsidR="00901686" w:rsidRPr="00732D09" w:rsidRDefault="007E1107" w:rsidP="00901686">
      <w:pPr>
        <w:rPr>
          <w:rFonts w:ascii="Verdana" w:hAnsi="Verdana"/>
          <w:b/>
          <w:bCs/>
          <w:sz w:val="20"/>
          <w:szCs w:val="20"/>
        </w:rPr>
      </w:pPr>
      <w:r>
        <w:rPr>
          <w:rFonts w:ascii="Verdana" w:hAnsi="Verdana"/>
          <w:b/>
          <w:bCs/>
          <w:sz w:val="20"/>
          <w:szCs w:val="20"/>
        </w:rPr>
        <w:t>b</w:t>
      </w:r>
      <w:r w:rsidR="00901686" w:rsidRPr="00732D09">
        <w:rPr>
          <w:rFonts w:ascii="Verdana" w:hAnsi="Verdana"/>
          <w:b/>
          <w:bCs/>
          <w:sz w:val="20"/>
          <w:szCs w:val="20"/>
        </w:rPr>
        <w:t>) Vermittlung von Zusammenhängen</w:t>
      </w:r>
    </w:p>
    <w:p w14:paraId="3D6691AB" w14:textId="34915EB2" w:rsidR="00901686" w:rsidRPr="00357FAD" w:rsidRDefault="00901686" w:rsidP="00357FAD">
      <w:pPr>
        <w:spacing w:line="276" w:lineRule="auto"/>
        <w:rPr>
          <w:rFonts w:ascii="Verdana" w:hAnsi="Verdana" w:cstheme="minorBidi"/>
          <w:sz w:val="20"/>
          <w:szCs w:val="20"/>
        </w:rPr>
      </w:pPr>
      <w:r w:rsidRPr="006B2196">
        <w:rPr>
          <w:rFonts w:ascii="Verdana" w:hAnsi="Verdana"/>
          <w:sz w:val="20"/>
          <w:szCs w:val="20"/>
        </w:rPr>
        <w:t>Die Vermittlung von Fakten und Fachvokabular ist bei EAA kein Problem, aber die Fremdsprache kann eine zusätzliche Barriere sein, wenn es um die Vermittlung von Zusammenhängen geht. Hier ist die sprachliche Kompetenz in der Unterstufe noch zu gering,</w:t>
      </w:r>
      <w:r>
        <w:rPr>
          <w:rFonts w:ascii="Verdana" w:hAnsi="Verdana"/>
          <w:sz w:val="20"/>
          <w:szCs w:val="20"/>
        </w:rPr>
        <w:t xml:space="preserve"> </w:t>
      </w:r>
      <w:r w:rsidRPr="006B2196">
        <w:rPr>
          <w:rFonts w:ascii="Verdana" w:hAnsi="Verdana"/>
          <w:sz w:val="20"/>
          <w:szCs w:val="20"/>
        </w:rPr>
        <w:t>um wirklich alles zu verstehen bzw. auch ausdrücken zu können (z.B.</w:t>
      </w:r>
      <w:r w:rsidR="00145C41">
        <w:rPr>
          <w:rFonts w:ascii="Verdana" w:hAnsi="Verdana"/>
          <w:sz w:val="20"/>
          <w:szCs w:val="20"/>
        </w:rPr>
        <w:t xml:space="preserve"> </w:t>
      </w:r>
      <w:r w:rsidRPr="006B2196">
        <w:rPr>
          <w:rFonts w:ascii="Verdana" w:hAnsi="Verdana"/>
          <w:sz w:val="20"/>
          <w:szCs w:val="20"/>
        </w:rPr>
        <w:t xml:space="preserve">Verwendung der richtigen Zeitformen). </w:t>
      </w:r>
      <w:r>
        <w:rPr>
          <w:rFonts w:ascii="Verdana" w:hAnsi="Verdana"/>
          <w:sz w:val="20"/>
          <w:szCs w:val="20"/>
        </w:rPr>
        <w:t>Dies gilt v</w:t>
      </w:r>
      <w:r w:rsidRPr="006B2196">
        <w:rPr>
          <w:rFonts w:ascii="Verdana" w:hAnsi="Verdana"/>
          <w:sz w:val="20"/>
          <w:szCs w:val="20"/>
        </w:rPr>
        <w:t xml:space="preserve">or allem </w:t>
      </w:r>
      <w:r>
        <w:rPr>
          <w:rFonts w:ascii="Verdana" w:hAnsi="Verdana"/>
          <w:sz w:val="20"/>
          <w:szCs w:val="20"/>
        </w:rPr>
        <w:t xml:space="preserve">dann, </w:t>
      </w:r>
      <w:r w:rsidRPr="006B2196">
        <w:rPr>
          <w:rFonts w:ascii="Verdana" w:hAnsi="Verdana"/>
          <w:sz w:val="20"/>
          <w:szCs w:val="20"/>
        </w:rPr>
        <w:t>wenn Inhalte mit Humor oder anschaulichen Beispielen/Wortspielen vermittelt werden sollen/können, z.B. „Wirtschaften bedeutet, mit dem vorhandenen Einkommen auskommen, ohne umzukommen</w:t>
      </w:r>
      <w:r w:rsidR="00145C41">
        <w:rPr>
          <w:rFonts w:ascii="Verdana" w:hAnsi="Verdana"/>
          <w:sz w:val="20"/>
          <w:szCs w:val="20"/>
        </w:rPr>
        <w:t xml:space="preserve"> </w:t>
      </w:r>
      <w:r w:rsidRPr="006B2196">
        <w:rPr>
          <w:rFonts w:ascii="Verdana" w:hAnsi="Verdana"/>
          <w:sz w:val="20"/>
          <w:szCs w:val="20"/>
        </w:rPr>
        <w:t>...“</w:t>
      </w:r>
    </w:p>
    <w:p w14:paraId="22EF2431" w14:textId="47EA968D" w:rsidR="00901686" w:rsidRPr="006B2196" w:rsidRDefault="007E1107" w:rsidP="00901686">
      <w:pPr>
        <w:rPr>
          <w:rFonts w:ascii="Verdana" w:hAnsi="Verdana"/>
          <w:b/>
          <w:bCs/>
          <w:sz w:val="20"/>
          <w:szCs w:val="20"/>
        </w:rPr>
      </w:pPr>
      <w:r>
        <w:rPr>
          <w:rFonts w:ascii="Verdana" w:hAnsi="Verdana"/>
          <w:b/>
          <w:bCs/>
          <w:sz w:val="20"/>
          <w:szCs w:val="20"/>
        </w:rPr>
        <w:t>c</w:t>
      </w:r>
      <w:r w:rsidR="00901686" w:rsidRPr="006B2196">
        <w:rPr>
          <w:rFonts w:ascii="Verdana" w:hAnsi="Verdana"/>
          <w:b/>
          <w:bCs/>
          <w:sz w:val="20"/>
          <w:szCs w:val="20"/>
        </w:rPr>
        <w:t>) Verwendung von adäquaten Materialien</w:t>
      </w:r>
    </w:p>
    <w:p w14:paraId="4B4C21D3" w14:textId="77777777" w:rsidR="00901686" w:rsidRPr="006B2196" w:rsidRDefault="00901686" w:rsidP="00357FAD">
      <w:pPr>
        <w:spacing w:line="276" w:lineRule="auto"/>
        <w:rPr>
          <w:rFonts w:ascii="Verdana" w:hAnsi="Verdana" w:cstheme="minorHAnsi"/>
          <w:sz w:val="20"/>
          <w:szCs w:val="20"/>
        </w:rPr>
      </w:pPr>
      <w:r w:rsidRPr="006B2196">
        <w:rPr>
          <w:rFonts w:ascii="Verdana" w:hAnsi="Verdana" w:cstheme="minorHAnsi"/>
          <w:sz w:val="20"/>
          <w:szCs w:val="20"/>
        </w:rPr>
        <w:t>Es besteht ein dringendes Bedürfnis nach Unterrichtshilfen für EAA für die konkrete Arbeit in den Klassen.</w:t>
      </w:r>
    </w:p>
    <w:p w14:paraId="42BA7411" w14:textId="36B56910" w:rsidR="00901686" w:rsidRPr="006B2196" w:rsidRDefault="00901686" w:rsidP="00357FAD">
      <w:pPr>
        <w:spacing w:line="276" w:lineRule="auto"/>
        <w:rPr>
          <w:rFonts w:ascii="Verdana" w:hAnsi="Verdana" w:cstheme="minorHAnsi"/>
          <w:sz w:val="20"/>
          <w:szCs w:val="20"/>
        </w:rPr>
      </w:pPr>
      <w:r w:rsidRPr="006B2196">
        <w:rPr>
          <w:rFonts w:ascii="Verdana" w:hAnsi="Verdana" w:cstheme="minorHAnsi"/>
          <w:sz w:val="20"/>
          <w:szCs w:val="20"/>
        </w:rPr>
        <w:lastRenderedPageBreak/>
        <w:t xml:space="preserve">Zwar bietet das Medium Internet heute eine Fülle an Informationen und Zusatzmaterialien in englischer Sprache an, doch ist die Umsetzbarkeit und direkte Anwendung ohne Vereinfachung, Anpassung an die österreichischen Lehrplaninhalte und Differenzierung für die verschiedenen Leistungsniveaus in der Praxis nicht gegeben. Zusätzlich ergibt sich bei der Verwendung von Originalmaterial oder Arbeitsblättern aus englischsprachigen Schulbüchern ein Copyright-Problem </w:t>
      </w:r>
      <w:r>
        <w:rPr>
          <w:rFonts w:ascii="Verdana" w:hAnsi="Verdana" w:cstheme="minorHAnsi"/>
          <w:sz w:val="20"/>
          <w:szCs w:val="20"/>
        </w:rPr>
        <w:t xml:space="preserve">bzw. sind </w:t>
      </w:r>
      <w:r w:rsidRPr="006B2196">
        <w:rPr>
          <w:rFonts w:ascii="Verdana" w:hAnsi="Verdana" w:cstheme="minorHAnsi"/>
          <w:sz w:val="20"/>
          <w:szCs w:val="20"/>
        </w:rPr>
        <w:t xml:space="preserve">Materialien zu EAA überhaupt kostenpflichtig. </w:t>
      </w:r>
    </w:p>
    <w:p w14:paraId="52C0F6E1" w14:textId="01562A33" w:rsidR="00901686" w:rsidRPr="00357FAD" w:rsidRDefault="00901686" w:rsidP="00357FAD">
      <w:pPr>
        <w:spacing w:line="276" w:lineRule="auto"/>
        <w:rPr>
          <w:rFonts w:ascii="Verdana" w:hAnsi="Verdana" w:cstheme="minorHAnsi"/>
          <w:sz w:val="20"/>
          <w:szCs w:val="20"/>
        </w:rPr>
      </w:pPr>
      <w:r w:rsidRPr="006B2196">
        <w:rPr>
          <w:rFonts w:ascii="Verdana" w:hAnsi="Verdana" w:cstheme="minorHAnsi"/>
          <w:sz w:val="20"/>
          <w:szCs w:val="20"/>
        </w:rPr>
        <w:t>Wünschenswert ist daher die Schaffung eines „Materialpools“ von bereits erprobten Materialien und Arbeitsblättern aus der Kolle</w:t>
      </w:r>
      <w:r w:rsidR="00000459">
        <w:rPr>
          <w:rFonts w:ascii="Verdana" w:hAnsi="Verdana" w:cstheme="minorHAnsi"/>
          <w:sz w:val="20"/>
          <w:szCs w:val="20"/>
        </w:rPr>
        <w:t>gen</w:t>
      </w:r>
      <w:r w:rsidRPr="006B2196">
        <w:rPr>
          <w:rFonts w:ascii="Verdana" w:hAnsi="Verdana" w:cstheme="minorHAnsi"/>
          <w:sz w:val="20"/>
          <w:szCs w:val="20"/>
        </w:rPr>
        <w:t xml:space="preserve">schaft bzw. eine Verbesserung in der Fort -und Ausbildung, um das </w:t>
      </w:r>
      <w:r w:rsidRPr="006B2196">
        <w:rPr>
          <w:rFonts w:ascii="Verdana" w:hAnsi="Verdana" w:cstheme="minorHAnsi"/>
          <w:b/>
          <w:bCs/>
          <w:sz w:val="20"/>
          <w:szCs w:val="20"/>
        </w:rPr>
        <w:t>WIE</w:t>
      </w:r>
      <w:r w:rsidRPr="006B2196">
        <w:rPr>
          <w:rFonts w:ascii="Verdana" w:hAnsi="Verdana" w:cstheme="minorHAnsi"/>
          <w:sz w:val="20"/>
          <w:szCs w:val="20"/>
        </w:rPr>
        <w:t xml:space="preserve"> von EAA mehr hervorzuheben als das </w:t>
      </w:r>
      <w:r w:rsidRPr="006B2196">
        <w:rPr>
          <w:rFonts w:ascii="Verdana" w:hAnsi="Verdana" w:cstheme="minorHAnsi"/>
          <w:b/>
          <w:bCs/>
          <w:sz w:val="20"/>
          <w:szCs w:val="20"/>
        </w:rPr>
        <w:t>WAS!</w:t>
      </w:r>
      <w:r w:rsidRPr="006B2196">
        <w:rPr>
          <w:rFonts w:ascii="Verdana" w:hAnsi="Verdana" w:cstheme="minorHAnsi"/>
          <w:sz w:val="20"/>
          <w:szCs w:val="20"/>
        </w:rPr>
        <w:t xml:space="preserve"> </w:t>
      </w:r>
    </w:p>
    <w:p w14:paraId="4FCC0335" w14:textId="23E151A2" w:rsidR="00901686" w:rsidRPr="006B2196" w:rsidRDefault="007E1107" w:rsidP="00357FAD">
      <w:pPr>
        <w:spacing w:line="276" w:lineRule="auto"/>
        <w:rPr>
          <w:rFonts w:ascii="Verdana" w:hAnsi="Verdana"/>
          <w:b/>
          <w:bCs/>
          <w:sz w:val="20"/>
          <w:szCs w:val="20"/>
        </w:rPr>
      </w:pPr>
      <w:r>
        <w:rPr>
          <w:rFonts w:ascii="Verdana" w:hAnsi="Verdana"/>
          <w:b/>
          <w:bCs/>
          <w:sz w:val="20"/>
          <w:szCs w:val="20"/>
        </w:rPr>
        <w:t>d</w:t>
      </w:r>
      <w:r w:rsidR="00901686" w:rsidRPr="006B2196">
        <w:rPr>
          <w:rFonts w:ascii="Verdana" w:hAnsi="Verdana"/>
          <w:b/>
          <w:bCs/>
          <w:sz w:val="20"/>
          <w:szCs w:val="20"/>
        </w:rPr>
        <w:t>) Überprüfung/Benotung der fachlichen Inhalte</w:t>
      </w:r>
    </w:p>
    <w:p w14:paraId="60A3F08D" w14:textId="16057651" w:rsidR="00901686" w:rsidRPr="006B2196" w:rsidRDefault="00901686" w:rsidP="00357FAD">
      <w:pPr>
        <w:spacing w:line="276" w:lineRule="auto"/>
        <w:rPr>
          <w:rFonts w:ascii="Verdana" w:hAnsi="Verdana"/>
          <w:sz w:val="20"/>
          <w:szCs w:val="20"/>
        </w:rPr>
      </w:pPr>
      <w:r w:rsidRPr="006B2196">
        <w:rPr>
          <w:rFonts w:ascii="Verdana" w:hAnsi="Verdana"/>
          <w:sz w:val="20"/>
          <w:szCs w:val="20"/>
        </w:rPr>
        <w:t>Hier ist den Schüler</w:t>
      </w:r>
      <w:r>
        <w:rPr>
          <w:rFonts w:ascii="Verdana" w:hAnsi="Verdana"/>
          <w:sz w:val="20"/>
          <w:szCs w:val="20"/>
        </w:rPr>
        <w:t>innen und Schüler</w:t>
      </w:r>
      <w:r w:rsidRPr="006B2196">
        <w:rPr>
          <w:rFonts w:ascii="Verdana" w:hAnsi="Verdana"/>
          <w:sz w:val="20"/>
          <w:szCs w:val="20"/>
        </w:rPr>
        <w:t>n und den Eltern vorab genau zu erklären, wie eine Leistungsbeurteilung erfolgen wird. Es sollte klar definiert werden, dass nur jene Inhalte, die auf Englisch unterrichtet worden sind, auch auf Englisch überprüft werden und dass im Zweifelsfall – vor allem bei Entscheidungen zwischen Genügend oder Nicht genügend – nicht die fremdsprachlichen Kenntnisse ausschlaggebend sind. Sprachliche Fehler sollten generell keinen Einfluss auf die Benotung haben und bei allfälligen schriftlichen Überprüfungen sollte die Wahlfreiheit zwischen Deutsch und Englisch bestehen bleiben. Die gesetzlichen Rahmenbedingungen lassen hier jedenfalls der/dem Unterrichtenden alle Möglichkeiten offen.</w:t>
      </w:r>
    </w:p>
    <w:p w14:paraId="0C504B6F" w14:textId="2ADC88CC" w:rsidR="00901686" w:rsidRPr="006B2196" w:rsidRDefault="00901686" w:rsidP="00357FAD">
      <w:pPr>
        <w:spacing w:line="276" w:lineRule="auto"/>
        <w:rPr>
          <w:rFonts w:ascii="Verdana" w:hAnsi="Verdana"/>
          <w:sz w:val="20"/>
          <w:szCs w:val="20"/>
        </w:rPr>
      </w:pPr>
      <w:r w:rsidRPr="006B2196">
        <w:rPr>
          <w:rFonts w:ascii="Verdana" w:hAnsi="Verdana"/>
          <w:sz w:val="20"/>
          <w:szCs w:val="20"/>
        </w:rPr>
        <w:t>Eine große Hilfe bei der Lösung der oben genannten Problemfelder bietet das erste Geogra</w:t>
      </w:r>
      <w:r w:rsidR="00357FAD">
        <w:rPr>
          <w:rFonts w:ascii="Verdana" w:hAnsi="Verdana"/>
          <w:sz w:val="20"/>
          <w:szCs w:val="20"/>
        </w:rPr>
        <w:t>f</w:t>
      </w:r>
      <w:r w:rsidRPr="006B2196">
        <w:rPr>
          <w:rFonts w:ascii="Verdana" w:hAnsi="Verdana"/>
          <w:sz w:val="20"/>
          <w:szCs w:val="20"/>
        </w:rPr>
        <w:t>ie</w:t>
      </w:r>
      <w:r>
        <w:rPr>
          <w:rFonts w:ascii="Verdana" w:hAnsi="Verdana"/>
          <w:sz w:val="20"/>
          <w:szCs w:val="20"/>
        </w:rPr>
        <w:t>-</w:t>
      </w:r>
      <w:r w:rsidRPr="006B2196">
        <w:rPr>
          <w:rFonts w:ascii="Verdana" w:hAnsi="Verdana"/>
          <w:sz w:val="20"/>
          <w:szCs w:val="20"/>
        </w:rPr>
        <w:t>Schulbuch in englischer Sprache in Österreich, das komplett nach dem österreichischen Geogra</w:t>
      </w:r>
      <w:r w:rsidR="00000459">
        <w:rPr>
          <w:rFonts w:ascii="Verdana" w:hAnsi="Verdana"/>
          <w:sz w:val="20"/>
          <w:szCs w:val="20"/>
        </w:rPr>
        <w:t>f</w:t>
      </w:r>
      <w:r w:rsidRPr="006B2196">
        <w:rPr>
          <w:rFonts w:ascii="Verdana" w:hAnsi="Verdana"/>
          <w:sz w:val="20"/>
          <w:szCs w:val="20"/>
        </w:rPr>
        <w:t>ie</w:t>
      </w:r>
      <w:r>
        <w:rPr>
          <w:rFonts w:ascii="Verdana" w:hAnsi="Verdana"/>
          <w:sz w:val="20"/>
          <w:szCs w:val="20"/>
        </w:rPr>
        <w:t>-</w:t>
      </w:r>
      <w:r w:rsidRPr="006B2196">
        <w:rPr>
          <w:rFonts w:ascii="Verdana" w:hAnsi="Verdana"/>
          <w:sz w:val="20"/>
          <w:szCs w:val="20"/>
        </w:rPr>
        <w:t xml:space="preserve">Lehrplan erstellt wurde: </w:t>
      </w:r>
      <w:r w:rsidRPr="006B2196">
        <w:rPr>
          <w:rFonts w:ascii="Verdana" w:hAnsi="Verdana"/>
          <w:b/>
          <w:bCs/>
          <w:sz w:val="20"/>
          <w:szCs w:val="20"/>
        </w:rPr>
        <w:t xml:space="preserve">Adventures in </w:t>
      </w:r>
      <w:proofErr w:type="spellStart"/>
      <w:r w:rsidRPr="006B2196">
        <w:rPr>
          <w:rFonts w:ascii="Verdana" w:hAnsi="Verdana"/>
          <w:b/>
          <w:bCs/>
          <w:sz w:val="20"/>
          <w:szCs w:val="20"/>
        </w:rPr>
        <w:t>Geography</w:t>
      </w:r>
      <w:proofErr w:type="spellEnd"/>
      <w:r w:rsidR="00357FAD">
        <w:rPr>
          <w:rFonts w:ascii="Verdana" w:hAnsi="Verdana"/>
          <w:b/>
          <w:bCs/>
          <w:sz w:val="20"/>
          <w:szCs w:val="20"/>
        </w:rPr>
        <w:t>.</w:t>
      </w:r>
    </w:p>
    <w:p w14:paraId="7F6A9E9D" w14:textId="77777777" w:rsidR="00901686" w:rsidRPr="006B2196" w:rsidRDefault="00901686" w:rsidP="00357FAD">
      <w:pPr>
        <w:spacing w:line="276" w:lineRule="auto"/>
        <w:rPr>
          <w:rFonts w:ascii="Verdana" w:hAnsi="Verdana"/>
          <w:sz w:val="20"/>
          <w:szCs w:val="20"/>
        </w:rPr>
      </w:pPr>
      <w:r>
        <w:rPr>
          <w:rFonts w:ascii="Verdana" w:hAnsi="Verdana"/>
          <w:sz w:val="20"/>
          <w:szCs w:val="20"/>
        </w:rPr>
        <w:t>„</w:t>
      </w:r>
      <w:r w:rsidRPr="006B2196">
        <w:rPr>
          <w:rFonts w:ascii="Verdana" w:hAnsi="Verdana"/>
          <w:sz w:val="20"/>
          <w:szCs w:val="20"/>
        </w:rPr>
        <w:t xml:space="preserve">Adventures in </w:t>
      </w:r>
      <w:proofErr w:type="spellStart"/>
      <w:r w:rsidRPr="006B2196">
        <w:rPr>
          <w:rFonts w:ascii="Verdana" w:hAnsi="Verdana"/>
          <w:sz w:val="20"/>
          <w:szCs w:val="20"/>
        </w:rPr>
        <w:t>Geography</w:t>
      </w:r>
      <w:proofErr w:type="spellEnd"/>
      <w:r>
        <w:rPr>
          <w:rFonts w:ascii="Verdana" w:hAnsi="Verdana"/>
          <w:sz w:val="20"/>
          <w:szCs w:val="20"/>
        </w:rPr>
        <w:t>“</w:t>
      </w:r>
      <w:r w:rsidRPr="006B2196">
        <w:rPr>
          <w:rFonts w:ascii="Verdana" w:hAnsi="Verdana"/>
          <w:sz w:val="20"/>
          <w:szCs w:val="20"/>
        </w:rPr>
        <w:t xml:space="preserve"> eignet sich anhand folgender Merkmale besonders gut für einen Einstieg in EAA in der Unterstufe:</w:t>
      </w:r>
    </w:p>
    <w:p w14:paraId="3853DD34" w14:textId="13AF5836" w:rsidR="00901686" w:rsidRPr="006B2196" w:rsidRDefault="00901686" w:rsidP="00357FAD">
      <w:pPr>
        <w:pStyle w:val="Listenabsatz"/>
        <w:numPr>
          <w:ilvl w:val="0"/>
          <w:numId w:val="35"/>
        </w:numPr>
        <w:spacing w:after="120" w:line="276" w:lineRule="auto"/>
        <w:rPr>
          <w:rFonts w:ascii="Verdana" w:eastAsia="Times New Roman" w:hAnsi="Verdana"/>
          <w:sz w:val="20"/>
          <w:szCs w:val="20"/>
          <w:lang w:eastAsia="de-DE"/>
        </w:rPr>
      </w:pPr>
      <w:r w:rsidRPr="006B2196">
        <w:rPr>
          <w:rFonts w:ascii="Verdana" w:eastAsia="Times New Roman" w:hAnsi="Verdana"/>
          <w:sz w:val="20"/>
          <w:szCs w:val="20"/>
          <w:lang w:eastAsia="de-DE"/>
        </w:rPr>
        <w:t>Wortschatz und Grammatik der Texte sind vereinfacht und an das Niveau der Unterstufe angepasst</w:t>
      </w:r>
      <w:r w:rsidR="000B1BFE">
        <w:rPr>
          <w:rFonts w:ascii="Verdana" w:eastAsia="Times New Roman" w:hAnsi="Verdana"/>
          <w:sz w:val="20"/>
          <w:szCs w:val="20"/>
          <w:lang w:eastAsia="de-DE"/>
        </w:rPr>
        <w:t>.</w:t>
      </w:r>
    </w:p>
    <w:p w14:paraId="0459EA96" w14:textId="6978B813" w:rsidR="00901686" w:rsidRPr="006B2196" w:rsidRDefault="00901686" w:rsidP="00357FAD">
      <w:pPr>
        <w:pStyle w:val="Listenabsatz"/>
        <w:numPr>
          <w:ilvl w:val="0"/>
          <w:numId w:val="35"/>
        </w:numPr>
        <w:spacing w:after="120" w:line="276" w:lineRule="auto"/>
        <w:rPr>
          <w:rFonts w:ascii="Verdana" w:eastAsia="Times New Roman" w:hAnsi="Verdana"/>
          <w:sz w:val="20"/>
          <w:szCs w:val="20"/>
          <w:lang w:eastAsia="de-DE"/>
        </w:rPr>
      </w:pPr>
      <w:r w:rsidRPr="006B2196">
        <w:rPr>
          <w:rFonts w:ascii="Verdana" w:eastAsia="Times New Roman" w:hAnsi="Verdana"/>
          <w:sz w:val="20"/>
          <w:szCs w:val="20"/>
          <w:lang w:eastAsia="de-DE"/>
        </w:rPr>
        <w:t>Die Informationsblöcke sind kurzgehalten und werden durch Fragen erschlossen</w:t>
      </w:r>
      <w:r w:rsidR="000B1BFE">
        <w:rPr>
          <w:rFonts w:ascii="Verdana" w:eastAsia="Times New Roman" w:hAnsi="Verdana"/>
          <w:sz w:val="20"/>
          <w:szCs w:val="20"/>
          <w:lang w:eastAsia="de-DE"/>
        </w:rPr>
        <w:t>.</w:t>
      </w:r>
    </w:p>
    <w:p w14:paraId="0889360A" w14:textId="1C04B79F" w:rsidR="00901686" w:rsidRPr="006B2196" w:rsidRDefault="00901686" w:rsidP="00357FAD">
      <w:pPr>
        <w:pStyle w:val="Listenabsatz"/>
        <w:numPr>
          <w:ilvl w:val="0"/>
          <w:numId w:val="35"/>
        </w:numPr>
        <w:spacing w:after="120" w:line="276" w:lineRule="auto"/>
        <w:rPr>
          <w:rFonts w:ascii="Verdana" w:eastAsia="Times New Roman" w:hAnsi="Verdana"/>
          <w:sz w:val="20"/>
          <w:szCs w:val="20"/>
          <w:lang w:eastAsia="de-DE"/>
        </w:rPr>
      </w:pPr>
      <w:r w:rsidRPr="006B2196">
        <w:rPr>
          <w:rFonts w:ascii="Verdana" w:eastAsia="Times New Roman" w:hAnsi="Verdana"/>
          <w:sz w:val="20"/>
          <w:szCs w:val="20"/>
          <w:lang w:eastAsia="de-DE"/>
        </w:rPr>
        <w:t>Zur Textentlastung werden bei jedem Kapitel „</w:t>
      </w:r>
      <w:proofErr w:type="spellStart"/>
      <w:r>
        <w:rPr>
          <w:rFonts w:ascii="Verdana" w:eastAsia="Times New Roman" w:hAnsi="Verdana"/>
          <w:sz w:val="20"/>
          <w:szCs w:val="20"/>
          <w:lang w:eastAsia="de-DE"/>
        </w:rPr>
        <w:t>V</w:t>
      </w:r>
      <w:r w:rsidRPr="006B2196">
        <w:rPr>
          <w:rFonts w:ascii="Verdana" w:eastAsia="Times New Roman" w:hAnsi="Verdana"/>
          <w:sz w:val="20"/>
          <w:szCs w:val="20"/>
          <w:lang w:eastAsia="de-DE"/>
        </w:rPr>
        <w:t>ocabulary</w:t>
      </w:r>
      <w:proofErr w:type="spellEnd"/>
      <w:r w:rsidRPr="006B2196">
        <w:rPr>
          <w:rFonts w:ascii="Verdana" w:eastAsia="Times New Roman" w:hAnsi="Verdana"/>
          <w:sz w:val="20"/>
          <w:szCs w:val="20"/>
          <w:lang w:eastAsia="de-DE"/>
        </w:rPr>
        <w:t>“</w:t>
      </w:r>
      <w:r>
        <w:rPr>
          <w:rFonts w:ascii="Verdana" w:eastAsia="Times New Roman" w:hAnsi="Verdana"/>
          <w:sz w:val="20"/>
          <w:szCs w:val="20"/>
          <w:lang w:eastAsia="de-DE"/>
        </w:rPr>
        <w:t>-</w:t>
      </w:r>
      <w:r w:rsidRPr="006B2196">
        <w:rPr>
          <w:rFonts w:ascii="Verdana" w:eastAsia="Times New Roman" w:hAnsi="Verdana"/>
          <w:sz w:val="20"/>
          <w:szCs w:val="20"/>
          <w:lang w:eastAsia="de-DE"/>
        </w:rPr>
        <w:t>Listen angeboten</w:t>
      </w:r>
      <w:r w:rsidR="000B1BFE">
        <w:rPr>
          <w:rFonts w:ascii="Verdana" w:eastAsia="Times New Roman" w:hAnsi="Verdana"/>
          <w:sz w:val="20"/>
          <w:szCs w:val="20"/>
          <w:lang w:eastAsia="de-DE"/>
        </w:rPr>
        <w:t>.</w:t>
      </w:r>
    </w:p>
    <w:p w14:paraId="12EAE44B" w14:textId="7C050D66" w:rsidR="00901686" w:rsidRPr="006B2196" w:rsidRDefault="00901686" w:rsidP="00357FAD">
      <w:pPr>
        <w:pStyle w:val="Listenabsatz"/>
        <w:numPr>
          <w:ilvl w:val="0"/>
          <w:numId w:val="35"/>
        </w:numPr>
        <w:spacing w:before="100" w:beforeAutospacing="1" w:after="120" w:line="276" w:lineRule="auto"/>
        <w:rPr>
          <w:rFonts w:ascii="Verdana" w:eastAsia="Times New Roman" w:hAnsi="Verdana"/>
          <w:sz w:val="20"/>
          <w:szCs w:val="20"/>
          <w:lang w:eastAsia="de-DE"/>
        </w:rPr>
      </w:pPr>
      <w:r w:rsidRPr="006B2196">
        <w:rPr>
          <w:rFonts w:ascii="Verdana" w:eastAsia="Times New Roman" w:hAnsi="Verdana"/>
          <w:sz w:val="20"/>
          <w:szCs w:val="20"/>
          <w:lang w:eastAsia="de-DE"/>
        </w:rPr>
        <w:t>Bei jedem Kapitel finden sich leicht verständliche Arbeitsaufgaben und zusätzliche Verständnisübungen</w:t>
      </w:r>
      <w:r w:rsidR="000B1BFE">
        <w:rPr>
          <w:rFonts w:ascii="Verdana" w:eastAsia="Times New Roman" w:hAnsi="Verdana"/>
          <w:sz w:val="20"/>
          <w:szCs w:val="20"/>
          <w:lang w:eastAsia="de-DE"/>
        </w:rPr>
        <w:t>.</w:t>
      </w:r>
    </w:p>
    <w:p w14:paraId="5844CFBC" w14:textId="68DFFC8F" w:rsidR="00901686" w:rsidRPr="006B2196" w:rsidRDefault="00901686" w:rsidP="00357FAD">
      <w:pPr>
        <w:pStyle w:val="Listenabsatz"/>
        <w:numPr>
          <w:ilvl w:val="0"/>
          <w:numId w:val="35"/>
        </w:numPr>
        <w:spacing w:before="100" w:beforeAutospacing="1" w:after="120" w:line="276" w:lineRule="auto"/>
        <w:rPr>
          <w:rFonts w:ascii="Verdana" w:eastAsia="Times New Roman" w:hAnsi="Verdana"/>
          <w:sz w:val="20"/>
          <w:szCs w:val="20"/>
          <w:lang w:eastAsia="de-DE"/>
        </w:rPr>
      </w:pPr>
      <w:r w:rsidRPr="006B2196">
        <w:rPr>
          <w:rFonts w:ascii="Verdana" w:eastAsia="Times New Roman" w:hAnsi="Verdana"/>
          <w:sz w:val="20"/>
          <w:szCs w:val="20"/>
          <w:lang w:eastAsia="de-DE"/>
        </w:rPr>
        <w:t>Durch die enge Verzahnung mit dem Atlasverlag gibt es viele Karten mit Arbeitsaufträgen zur Atlasarbeit</w:t>
      </w:r>
      <w:r w:rsidR="000B1BFE">
        <w:rPr>
          <w:rFonts w:ascii="Verdana" w:eastAsia="Times New Roman" w:hAnsi="Verdana"/>
          <w:sz w:val="20"/>
          <w:szCs w:val="20"/>
          <w:lang w:eastAsia="de-DE"/>
        </w:rPr>
        <w:t>.</w:t>
      </w:r>
    </w:p>
    <w:p w14:paraId="62E24BDE" w14:textId="73E8F98D" w:rsidR="00901686" w:rsidRPr="006B2196" w:rsidRDefault="00901686" w:rsidP="00357FAD">
      <w:pPr>
        <w:pStyle w:val="Listenabsatz"/>
        <w:numPr>
          <w:ilvl w:val="0"/>
          <w:numId w:val="35"/>
        </w:numPr>
        <w:spacing w:before="100" w:beforeAutospacing="1" w:after="120" w:line="276" w:lineRule="auto"/>
        <w:rPr>
          <w:rFonts w:ascii="Verdana" w:eastAsia="Times New Roman" w:hAnsi="Verdana"/>
          <w:sz w:val="20"/>
          <w:szCs w:val="20"/>
          <w:lang w:eastAsia="de-DE"/>
        </w:rPr>
      </w:pPr>
      <w:r w:rsidRPr="006B2196">
        <w:rPr>
          <w:rFonts w:ascii="Verdana" w:eastAsia="Times New Roman" w:hAnsi="Verdana"/>
          <w:sz w:val="20"/>
          <w:szCs w:val="20"/>
          <w:lang w:eastAsia="de-DE"/>
        </w:rPr>
        <w:t>Alle Texte und Aufgaben wurden von Native Speakers überprüft und getestet</w:t>
      </w:r>
      <w:r w:rsidR="000B1BFE">
        <w:rPr>
          <w:rFonts w:ascii="Verdana" w:eastAsia="Times New Roman" w:hAnsi="Verdana"/>
          <w:sz w:val="20"/>
          <w:szCs w:val="20"/>
          <w:lang w:eastAsia="de-DE"/>
        </w:rPr>
        <w:t>.</w:t>
      </w:r>
    </w:p>
    <w:p w14:paraId="1E85650F" w14:textId="61303624" w:rsidR="00901686" w:rsidRDefault="00901686" w:rsidP="00357FAD">
      <w:pPr>
        <w:pStyle w:val="Listenabsatz"/>
        <w:numPr>
          <w:ilvl w:val="0"/>
          <w:numId w:val="35"/>
        </w:numPr>
        <w:spacing w:before="100" w:beforeAutospacing="1" w:after="120" w:line="276" w:lineRule="auto"/>
        <w:rPr>
          <w:rFonts w:ascii="Verdana" w:eastAsia="Times New Roman" w:hAnsi="Verdana"/>
          <w:sz w:val="20"/>
          <w:szCs w:val="20"/>
          <w:lang w:eastAsia="de-DE"/>
        </w:rPr>
      </w:pPr>
      <w:r w:rsidRPr="006B2196">
        <w:rPr>
          <w:rFonts w:ascii="Verdana" w:eastAsia="Times New Roman" w:hAnsi="Verdana"/>
          <w:sz w:val="20"/>
          <w:szCs w:val="20"/>
          <w:lang w:eastAsia="de-DE"/>
        </w:rPr>
        <w:t>Durch den Aufbau nach dem österreichischen Geogra</w:t>
      </w:r>
      <w:r>
        <w:rPr>
          <w:rFonts w:ascii="Verdana" w:eastAsia="Times New Roman" w:hAnsi="Verdana"/>
          <w:sz w:val="20"/>
          <w:szCs w:val="20"/>
          <w:lang w:eastAsia="de-DE"/>
        </w:rPr>
        <w:t>f</w:t>
      </w:r>
      <w:r w:rsidRPr="006B2196">
        <w:rPr>
          <w:rFonts w:ascii="Verdana" w:eastAsia="Times New Roman" w:hAnsi="Verdana"/>
          <w:sz w:val="20"/>
          <w:szCs w:val="20"/>
          <w:lang w:eastAsia="de-DE"/>
        </w:rPr>
        <w:t>ie</w:t>
      </w:r>
      <w:r w:rsidR="00000459">
        <w:rPr>
          <w:rFonts w:ascii="Verdana" w:eastAsia="Times New Roman" w:hAnsi="Verdana"/>
          <w:sz w:val="20"/>
          <w:szCs w:val="20"/>
          <w:lang w:eastAsia="de-DE"/>
        </w:rPr>
        <w:t>-L</w:t>
      </w:r>
      <w:r w:rsidRPr="006B2196">
        <w:rPr>
          <w:rFonts w:ascii="Verdana" w:eastAsia="Times New Roman" w:hAnsi="Verdana"/>
          <w:sz w:val="20"/>
          <w:szCs w:val="20"/>
          <w:lang w:eastAsia="de-DE"/>
        </w:rPr>
        <w:t>ehrplan können die Inhalte direkt mit den deutschsprachigen Geogra</w:t>
      </w:r>
      <w:r>
        <w:rPr>
          <w:rFonts w:ascii="Verdana" w:eastAsia="Times New Roman" w:hAnsi="Verdana"/>
          <w:sz w:val="20"/>
          <w:szCs w:val="20"/>
          <w:lang w:eastAsia="de-DE"/>
        </w:rPr>
        <w:t>f</w:t>
      </w:r>
      <w:r w:rsidRPr="006B2196">
        <w:rPr>
          <w:rFonts w:ascii="Verdana" w:eastAsia="Times New Roman" w:hAnsi="Verdana"/>
          <w:sz w:val="20"/>
          <w:szCs w:val="20"/>
          <w:lang w:eastAsia="de-DE"/>
        </w:rPr>
        <w:t>ie</w:t>
      </w:r>
      <w:r w:rsidR="00000459">
        <w:rPr>
          <w:rFonts w:ascii="Verdana" w:eastAsia="Times New Roman" w:hAnsi="Verdana"/>
          <w:sz w:val="20"/>
          <w:szCs w:val="20"/>
          <w:lang w:eastAsia="de-DE"/>
        </w:rPr>
        <w:t>-L</w:t>
      </w:r>
      <w:r w:rsidRPr="006B2196">
        <w:rPr>
          <w:rFonts w:ascii="Verdana" w:eastAsia="Times New Roman" w:hAnsi="Verdana"/>
          <w:sz w:val="20"/>
          <w:szCs w:val="20"/>
          <w:lang w:eastAsia="de-DE"/>
        </w:rPr>
        <w:t>ehrbüchern verglichen werden.</w:t>
      </w:r>
    </w:p>
    <w:p w14:paraId="4C557185" w14:textId="1A971DA7" w:rsidR="000B1BFE" w:rsidRPr="000B1BFE" w:rsidRDefault="000B1BFE" w:rsidP="000B1BFE">
      <w:pPr>
        <w:spacing w:before="100" w:beforeAutospacing="1" w:line="276" w:lineRule="auto"/>
        <w:rPr>
          <w:rFonts w:ascii="Verdana" w:hAnsi="Verdana"/>
          <w:sz w:val="20"/>
          <w:szCs w:val="20"/>
        </w:rPr>
      </w:pPr>
      <w:r>
        <w:rPr>
          <w:rFonts w:ascii="Verdana" w:hAnsi="Verdana"/>
          <w:sz w:val="20"/>
          <w:szCs w:val="20"/>
        </w:rPr>
        <w:t xml:space="preserve">In </w:t>
      </w:r>
      <w:proofErr w:type="spellStart"/>
      <w:r>
        <w:rPr>
          <w:rFonts w:ascii="Verdana" w:hAnsi="Verdana"/>
          <w:sz w:val="20"/>
          <w:szCs w:val="20"/>
        </w:rPr>
        <w:t>pdf</w:t>
      </w:r>
      <w:proofErr w:type="spellEnd"/>
      <w:r>
        <w:rPr>
          <w:rFonts w:ascii="Verdana" w:hAnsi="Verdana"/>
          <w:sz w:val="20"/>
          <w:szCs w:val="20"/>
        </w:rPr>
        <w:t xml:space="preserve">-Dokument Adventures in </w:t>
      </w:r>
      <w:proofErr w:type="spellStart"/>
      <w:r>
        <w:rPr>
          <w:rFonts w:ascii="Verdana" w:hAnsi="Verdana"/>
          <w:sz w:val="20"/>
          <w:szCs w:val="20"/>
        </w:rPr>
        <w:t>Geography</w:t>
      </w:r>
      <w:proofErr w:type="spellEnd"/>
      <w:r w:rsidR="00000459">
        <w:rPr>
          <w:rFonts w:ascii="Verdana" w:hAnsi="Verdana"/>
          <w:sz w:val="20"/>
          <w:szCs w:val="20"/>
        </w:rPr>
        <w:t xml:space="preserve">, </w:t>
      </w:r>
      <w:r>
        <w:rPr>
          <w:rFonts w:ascii="Verdana" w:hAnsi="Verdana"/>
          <w:sz w:val="20"/>
          <w:szCs w:val="20"/>
        </w:rPr>
        <w:t>S.38</w:t>
      </w:r>
      <w:r w:rsidR="00B764D3" w:rsidRPr="006B2196">
        <w:rPr>
          <w:rFonts w:ascii="Verdana" w:hAnsi="Verdana"/>
          <w:b/>
          <w:bCs/>
          <w:sz w:val="20"/>
          <w:szCs w:val="20"/>
        </w:rPr>
        <w:t>–</w:t>
      </w:r>
      <w:r>
        <w:rPr>
          <w:rFonts w:ascii="Verdana" w:hAnsi="Verdana"/>
          <w:sz w:val="20"/>
          <w:szCs w:val="20"/>
        </w:rPr>
        <w:t>41</w:t>
      </w:r>
      <w:r w:rsidR="00000459">
        <w:rPr>
          <w:rFonts w:ascii="Verdana" w:hAnsi="Verdana"/>
          <w:sz w:val="20"/>
          <w:szCs w:val="20"/>
        </w:rPr>
        <w:t>,</w:t>
      </w:r>
      <w:r>
        <w:rPr>
          <w:rFonts w:ascii="Verdana" w:hAnsi="Verdana"/>
          <w:sz w:val="20"/>
          <w:szCs w:val="20"/>
        </w:rPr>
        <w:t xml:space="preserve"> findet sich das Beispiel-Kapitel 4.5 Natural </w:t>
      </w:r>
      <w:proofErr w:type="spellStart"/>
      <w:r>
        <w:rPr>
          <w:rFonts w:ascii="Verdana" w:hAnsi="Verdana"/>
          <w:sz w:val="20"/>
          <w:szCs w:val="20"/>
        </w:rPr>
        <w:t>hazards</w:t>
      </w:r>
      <w:proofErr w:type="spellEnd"/>
      <w:r>
        <w:rPr>
          <w:rFonts w:ascii="Verdana" w:hAnsi="Verdana"/>
          <w:sz w:val="20"/>
          <w:szCs w:val="20"/>
        </w:rPr>
        <w:t xml:space="preserve"> in </w:t>
      </w:r>
      <w:proofErr w:type="spellStart"/>
      <w:r>
        <w:rPr>
          <w:rFonts w:ascii="Verdana" w:hAnsi="Verdana"/>
          <w:sz w:val="20"/>
          <w:szCs w:val="20"/>
        </w:rPr>
        <w:t>the</w:t>
      </w:r>
      <w:proofErr w:type="spellEnd"/>
      <w:r>
        <w:rPr>
          <w:rFonts w:ascii="Verdana" w:hAnsi="Verdana"/>
          <w:sz w:val="20"/>
          <w:szCs w:val="20"/>
        </w:rPr>
        <w:t xml:space="preserve"> </w:t>
      </w:r>
      <w:proofErr w:type="spellStart"/>
      <w:r>
        <w:rPr>
          <w:rFonts w:ascii="Verdana" w:hAnsi="Verdana"/>
          <w:sz w:val="20"/>
          <w:szCs w:val="20"/>
        </w:rPr>
        <w:t>tropical</w:t>
      </w:r>
      <w:proofErr w:type="spellEnd"/>
      <w:r>
        <w:rPr>
          <w:rFonts w:ascii="Verdana" w:hAnsi="Verdana"/>
          <w:sz w:val="20"/>
          <w:szCs w:val="20"/>
        </w:rPr>
        <w:t xml:space="preserve"> </w:t>
      </w:r>
      <w:proofErr w:type="spellStart"/>
      <w:r>
        <w:rPr>
          <w:rFonts w:ascii="Verdana" w:hAnsi="Verdana"/>
          <w:sz w:val="20"/>
          <w:szCs w:val="20"/>
        </w:rPr>
        <w:t>regions</w:t>
      </w:r>
      <w:proofErr w:type="spellEnd"/>
      <w:r>
        <w:rPr>
          <w:rFonts w:ascii="Verdana" w:hAnsi="Verdana"/>
          <w:sz w:val="20"/>
          <w:szCs w:val="20"/>
        </w:rPr>
        <w:t xml:space="preserve">: </w:t>
      </w:r>
      <w:proofErr w:type="spellStart"/>
      <w:r>
        <w:rPr>
          <w:rFonts w:ascii="Verdana" w:hAnsi="Verdana"/>
          <w:sz w:val="20"/>
          <w:szCs w:val="20"/>
        </w:rPr>
        <w:t>hurricanes</w:t>
      </w:r>
      <w:proofErr w:type="spellEnd"/>
      <w:r>
        <w:rPr>
          <w:rFonts w:ascii="Verdana" w:hAnsi="Verdana"/>
          <w:sz w:val="20"/>
          <w:szCs w:val="20"/>
        </w:rPr>
        <w:t>.</w:t>
      </w:r>
    </w:p>
    <w:p w14:paraId="34CE9380" w14:textId="77777777" w:rsidR="00901686" w:rsidRDefault="00901686" w:rsidP="00901686"/>
    <w:p w14:paraId="5AE1E295" w14:textId="77777777" w:rsidR="00901686" w:rsidRDefault="00901686" w:rsidP="00901686">
      <w:pPr>
        <w:rPr>
          <w:rFonts w:ascii="Verdana" w:hAnsi="Verdana"/>
          <w:b/>
          <w:bCs/>
          <w:sz w:val="20"/>
          <w:szCs w:val="20"/>
        </w:rPr>
      </w:pPr>
    </w:p>
    <w:p w14:paraId="6C071055" w14:textId="5FBB6742" w:rsidR="00901686" w:rsidRPr="000B1BFE" w:rsidRDefault="007E1107" w:rsidP="000B1BFE">
      <w:pPr>
        <w:spacing w:line="276" w:lineRule="auto"/>
        <w:rPr>
          <w:rFonts w:ascii="Verdana" w:hAnsi="Verdana"/>
          <w:b/>
          <w:bCs/>
          <w:sz w:val="20"/>
          <w:szCs w:val="20"/>
        </w:rPr>
      </w:pPr>
      <w:r>
        <w:rPr>
          <w:rFonts w:ascii="Verdana" w:hAnsi="Verdana"/>
          <w:b/>
          <w:bCs/>
          <w:sz w:val="20"/>
          <w:szCs w:val="20"/>
        </w:rPr>
        <w:lastRenderedPageBreak/>
        <w:t>3</w:t>
      </w:r>
      <w:r w:rsidR="00901686" w:rsidRPr="006B2196">
        <w:rPr>
          <w:rFonts w:ascii="Verdana" w:hAnsi="Verdana"/>
          <w:b/>
          <w:bCs/>
          <w:sz w:val="20"/>
          <w:szCs w:val="20"/>
        </w:rPr>
        <w:t>. Zur Anwendung in der Sekundarstufe II (15–18 Jahre)</w:t>
      </w:r>
    </w:p>
    <w:p w14:paraId="660A8AAE" w14:textId="598570EC" w:rsidR="00901686" w:rsidRPr="006B2196" w:rsidRDefault="00901686" w:rsidP="000B1BFE">
      <w:pPr>
        <w:spacing w:line="276" w:lineRule="auto"/>
        <w:rPr>
          <w:rFonts w:ascii="Verdana" w:hAnsi="Verdana"/>
          <w:sz w:val="20"/>
          <w:szCs w:val="20"/>
        </w:rPr>
      </w:pPr>
      <w:r w:rsidRPr="006B2196">
        <w:rPr>
          <w:rFonts w:ascii="Verdana" w:hAnsi="Verdana"/>
          <w:sz w:val="20"/>
          <w:szCs w:val="20"/>
        </w:rPr>
        <w:t>Im Gegensatz zur Sekundarstufe I sind hier die Zielsetzungen und Anwendungsmöglichkeiten etwas anders zu sehen. Durch die bereits etwas höhere Sprachkompetenz und die größere Ausrichtung auf spätere Anwendungsmöglichkeiten, z.B.</w:t>
      </w:r>
      <w:r>
        <w:rPr>
          <w:rFonts w:ascii="Verdana" w:hAnsi="Verdana"/>
          <w:sz w:val="20"/>
          <w:szCs w:val="20"/>
        </w:rPr>
        <w:t xml:space="preserve"> </w:t>
      </w:r>
      <w:r w:rsidRPr="006B2196">
        <w:rPr>
          <w:rFonts w:ascii="Verdana" w:hAnsi="Verdana"/>
          <w:sz w:val="20"/>
          <w:szCs w:val="20"/>
        </w:rPr>
        <w:t>für das Verfassen von eigenständigen Arbeiten in englischer Sprache oder die Ablegung der Reifeprüfung im Fach Geogra</w:t>
      </w:r>
      <w:r>
        <w:rPr>
          <w:rFonts w:ascii="Verdana" w:hAnsi="Verdana"/>
          <w:sz w:val="20"/>
          <w:szCs w:val="20"/>
        </w:rPr>
        <w:t>f</w:t>
      </w:r>
      <w:r w:rsidRPr="006B2196">
        <w:rPr>
          <w:rFonts w:ascii="Verdana" w:hAnsi="Verdana"/>
          <w:sz w:val="20"/>
          <w:szCs w:val="20"/>
        </w:rPr>
        <w:t>ie in englischer Sprache, ergeben sich andere Vorgehensweisen. Die Texte und Arbeitsaufgaben sollten von der 5. Klasse aufsteigend immer mehr dem Sprachniveau B2 angepasst werden, ebenso sollte auch das fachliche Niveau auf die im angelsächsischen Raum erhältlichen Unterrichtsmaterialien für die Sekundarstufe II gehoben werden. Dort werden schon seit geraumer Zeit im Geogra</w:t>
      </w:r>
      <w:r>
        <w:rPr>
          <w:rFonts w:ascii="Verdana" w:hAnsi="Verdana"/>
          <w:sz w:val="20"/>
          <w:szCs w:val="20"/>
        </w:rPr>
        <w:t>f</w:t>
      </w:r>
      <w:r w:rsidRPr="006B2196">
        <w:rPr>
          <w:rFonts w:ascii="Verdana" w:hAnsi="Verdana"/>
          <w:sz w:val="20"/>
          <w:szCs w:val="20"/>
        </w:rPr>
        <w:t>ie</w:t>
      </w:r>
      <w:r w:rsidR="00B764D3">
        <w:rPr>
          <w:rFonts w:ascii="Verdana" w:hAnsi="Verdana"/>
          <w:sz w:val="20"/>
          <w:szCs w:val="20"/>
        </w:rPr>
        <w:t>-U</w:t>
      </w:r>
      <w:r w:rsidRPr="006B2196">
        <w:rPr>
          <w:rFonts w:ascii="Verdana" w:hAnsi="Verdana"/>
          <w:sz w:val="20"/>
          <w:szCs w:val="20"/>
        </w:rPr>
        <w:t>nterricht der Sekundarstufe II stärker die „Fertigkeiten“ (=</w:t>
      </w:r>
      <w:proofErr w:type="spellStart"/>
      <w:r w:rsidRPr="006B2196">
        <w:rPr>
          <w:rFonts w:ascii="Verdana" w:hAnsi="Verdana"/>
          <w:sz w:val="20"/>
          <w:szCs w:val="20"/>
        </w:rPr>
        <w:t>skills</w:t>
      </w:r>
      <w:proofErr w:type="spellEnd"/>
      <w:r w:rsidRPr="006B2196">
        <w:rPr>
          <w:rFonts w:ascii="Verdana" w:hAnsi="Verdana"/>
          <w:sz w:val="20"/>
          <w:szCs w:val="20"/>
        </w:rPr>
        <w:t>) betont als die reinen „Fakten“</w:t>
      </w:r>
      <w:r>
        <w:rPr>
          <w:rFonts w:ascii="Verdana" w:hAnsi="Verdana"/>
          <w:sz w:val="20"/>
          <w:szCs w:val="20"/>
        </w:rPr>
        <w:t xml:space="preserve"> </w:t>
      </w:r>
      <w:r w:rsidRPr="006B2196">
        <w:rPr>
          <w:rFonts w:ascii="Verdana" w:hAnsi="Verdana"/>
          <w:sz w:val="20"/>
          <w:szCs w:val="20"/>
        </w:rPr>
        <w:t>(=</w:t>
      </w:r>
      <w:proofErr w:type="spellStart"/>
      <w:r w:rsidRPr="006B2196">
        <w:rPr>
          <w:rFonts w:ascii="Verdana" w:hAnsi="Verdana"/>
          <w:sz w:val="20"/>
          <w:szCs w:val="20"/>
        </w:rPr>
        <w:t>content</w:t>
      </w:r>
      <w:proofErr w:type="spellEnd"/>
      <w:r w:rsidRPr="006B2196">
        <w:rPr>
          <w:rFonts w:ascii="Verdana" w:hAnsi="Verdana"/>
          <w:sz w:val="20"/>
          <w:szCs w:val="20"/>
        </w:rPr>
        <w:t>). Damit rückt auch die Vorbereitung auf das Studium oder das Berufsleben, wo die englische Sprache in Vorlesungen, in der Fachliteratur oder bei Videokonferenzen immer mehr zum Tragen kommt, mehr in das Zentrum des Unterrichtsgeschehens in der Sekundarstufe II.</w:t>
      </w:r>
    </w:p>
    <w:p w14:paraId="212676BC" w14:textId="50E9F4BC" w:rsidR="00901686" w:rsidRPr="006B2196" w:rsidRDefault="00901686" w:rsidP="000B1BFE">
      <w:pPr>
        <w:spacing w:line="276" w:lineRule="auto"/>
        <w:rPr>
          <w:rFonts w:ascii="Verdana" w:hAnsi="Verdana"/>
          <w:sz w:val="20"/>
          <w:szCs w:val="20"/>
        </w:rPr>
      </w:pPr>
      <w:r w:rsidRPr="006B2196">
        <w:rPr>
          <w:rFonts w:ascii="Verdana" w:hAnsi="Verdana"/>
          <w:sz w:val="20"/>
          <w:szCs w:val="20"/>
        </w:rPr>
        <w:t>Dabei ergibt sich aber auch hier wieder ein Problem, das schon in der Sekundarstufe I aufgetaucht ist: Welche Materialien gibt es, die den österreichischen Lehrplan – vor allem in der 7. Klasse AHS (teilweise auch BHS/HAK) – in englischer Sprache abbilden? Zwar gibt es</w:t>
      </w:r>
      <w:r>
        <w:rPr>
          <w:rFonts w:ascii="Verdana" w:hAnsi="Verdana"/>
          <w:sz w:val="20"/>
          <w:szCs w:val="20"/>
        </w:rPr>
        <w:t xml:space="preserve"> einige </w:t>
      </w:r>
      <w:r w:rsidRPr="006B2196">
        <w:rPr>
          <w:rFonts w:ascii="Verdana" w:hAnsi="Verdana"/>
          <w:sz w:val="20"/>
          <w:szCs w:val="20"/>
        </w:rPr>
        <w:t>Institutionen (z.B. WKO, Wirtschaftsmuseum, IV)</w:t>
      </w:r>
      <w:r>
        <w:rPr>
          <w:rFonts w:ascii="Verdana" w:hAnsi="Verdana"/>
          <w:sz w:val="20"/>
          <w:szCs w:val="20"/>
        </w:rPr>
        <w:t>,</w:t>
      </w:r>
      <w:r w:rsidRPr="006B2196">
        <w:rPr>
          <w:rFonts w:ascii="Verdana" w:hAnsi="Verdana"/>
          <w:sz w:val="20"/>
          <w:szCs w:val="20"/>
        </w:rPr>
        <w:t xml:space="preserve"> </w:t>
      </w:r>
      <w:proofErr w:type="gramStart"/>
      <w:r w:rsidRPr="006B2196">
        <w:rPr>
          <w:rFonts w:ascii="Verdana" w:hAnsi="Verdana"/>
          <w:sz w:val="20"/>
          <w:szCs w:val="20"/>
        </w:rPr>
        <w:t>die</w:t>
      </w:r>
      <w:r>
        <w:rPr>
          <w:rFonts w:ascii="Verdana" w:hAnsi="Verdana"/>
          <w:sz w:val="20"/>
          <w:szCs w:val="20"/>
        </w:rPr>
        <w:t xml:space="preserve"> </w:t>
      </w:r>
      <w:r w:rsidRPr="006B2196">
        <w:rPr>
          <w:rFonts w:ascii="Verdana" w:hAnsi="Verdana"/>
          <w:sz w:val="20"/>
          <w:szCs w:val="20"/>
        </w:rPr>
        <w:t>verschieden</w:t>
      </w:r>
      <w:r>
        <w:rPr>
          <w:rFonts w:ascii="Verdana" w:hAnsi="Verdana"/>
          <w:sz w:val="20"/>
          <w:szCs w:val="20"/>
        </w:rPr>
        <w:t>e</w:t>
      </w:r>
      <w:r w:rsidRPr="006B2196">
        <w:rPr>
          <w:rFonts w:ascii="Verdana" w:hAnsi="Verdana"/>
          <w:sz w:val="20"/>
          <w:szCs w:val="20"/>
        </w:rPr>
        <w:t xml:space="preserve"> fremdsprach</w:t>
      </w:r>
      <w:r w:rsidR="00B764D3">
        <w:rPr>
          <w:rFonts w:ascii="Verdana" w:hAnsi="Verdana"/>
          <w:sz w:val="20"/>
          <w:szCs w:val="20"/>
        </w:rPr>
        <w:t xml:space="preserve">ige </w:t>
      </w:r>
      <w:r w:rsidRPr="006B2196">
        <w:rPr>
          <w:rFonts w:ascii="Verdana" w:hAnsi="Verdana"/>
          <w:sz w:val="20"/>
          <w:szCs w:val="20"/>
        </w:rPr>
        <w:t>Unterlagen</w:t>
      </w:r>
      <w:proofErr w:type="gramEnd"/>
      <w:r>
        <w:rPr>
          <w:rFonts w:ascii="Verdana" w:hAnsi="Verdana"/>
          <w:sz w:val="20"/>
          <w:szCs w:val="20"/>
        </w:rPr>
        <w:t xml:space="preserve"> </w:t>
      </w:r>
      <w:r w:rsidRPr="006B2196">
        <w:rPr>
          <w:rFonts w:ascii="Verdana" w:hAnsi="Verdana"/>
          <w:sz w:val="20"/>
          <w:szCs w:val="20"/>
        </w:rPr>
        <w:t>zu österreichischen Wirtschaftsthemen anbieten, aber diese sind nicht immer ohne Anpassungen und Abänderungen direkt im praktischen Unterricht verwend</w:t>
      </w:r>
      <w:r>
        <w:rPr>
          <w:rFonts w:ascii="Verdana" w:hAnsi="Verdana"/>
          <w:sz w:val="20"/>
          <w:szCs w:val="20"/>
        </w:rPr>
        <w:t>bar</w:t>
      </w:r>
      <w:r w:rsidRPr="006B2196">
        <w:rPr>
          <w:rFonts w:ascii="Verdana" w:hAnsi="Verdana"/>
          <w:sz w:val="20"/>
          <w:szCs w:val="20"/>
        </w:rPr>
        <w:t>.</w:t>
      </w:r>
    </w:p>
    <w:p w14:paraId="5BA5C869" w14:textId="1F07D066" w:rsidR="00901686" w:rsidRPr="006B2196" w:rsidRDefault="00901686" w:rsidP="000B1BFE">
      <w:pPr>
        <w:spacing w:line="276" w:lineRule="auto"/>
        <w:rPr>
          <w:rFonts w:ascii="Verdana" w:hAnsi="Verdana"/>
          <w:sz w:val="20"/>
          <w:szCs w:val="20"/>
        </w:rPr>
      </w:pPr>
      <w:r w:rsidRPr="006B2196">
        <w:rPr>
          <w:rFonts w:ascii="Verdana" w:hAnsi="Verdana"/>
          <w:sz w:val="20"/>
          <w:szCs w:val="20"/>
        </w:rPr>
        <w:t xml:space="preserve">Seit einigen Jahren gibt es nun aber auch für die </w:t>
      </w:r>
      <w:r w:rsidRPr="006B2196">
        <w:rPr>
          <w:rFonts w:ascii="Verdana" w:hAnsi="Verdana"/>
          <w:b/>
          <w:bCs/>
          <w:sz w:val="20"/>
          <w:szCs w:val="20"/>
        </w:rPr>
        <w:t>AHS-Oberstufe</w:t>
      </w:r>
      <w:r w:rsidRPr="006B2196">
        <w:rPr>
          <w:rFonts w:ascii="Verdana" w:hAnsi="Verdana"/>
          <w:sz w:val="20"/>
          <w:szCs w:val="20"/>
        </w:rPr>
        <w:t xml:space="preserve"> </w:t>
      </w:r>
      <w:r w:rsidR="000B1BFE">
        <w:rPr>
          <w:rFonts w:ascii="Verdana" w:hAnsi="Verdana"/>
          <w:sz w:val="20"/>
          <w:szCs w:val="20"/>
        </w:rPr>
        <w:t>das</w:t>
      </w:r>
      <w:r w:rsidRPr="006B2196">
        <w:rPr>
          <w:rFonts w:ascii="Verdana" w:hAnsi="Verdana"/>
          <w:sz w:val="20"/>
          <w:szCs w:val="20"/>
        </w:rPr>
        <w:t xml:space="preserve"> englischsprachige Geogra</w:t>
      </w:r>
      <w:r w:rsidR="000B1BFE">
        <w:rPr>
          <w:rFonts w:ascii="Verdana" w:hAnsi="Verdana"/>
          <w:sz w:val="20"/>
          <w:szCs w:val="20"/>
        </w:rPr>
        <w:t>f</w:t>
      </w:r>
      <w:r w:rsidRPr="006B2196">
        <w:rPr>
          <w:rFonts w:ascii="Verdana" w:hAnsi="Verdana"/>
          <w:sz w:val="20"/>
          <w:szCs w:val="20"/>
        </w:rPr>
        <w:t>ie</w:t>
      </w:r>
      <w:r>
        <w:rPr>
          <w:rFonts w:ascii="Verdana" w:hAnsi="Verdana"/>
          <w:sz w:val="20"/>
          <w:szCs w:val="20"/>
        </w:rPr>
        <w:t>-</w:t>
      </w:r>
      <w:r w:rsidRPr="006B2196">
        <w:rPr>
          <w:rFonts w:ascii="Verdana" w:hAnsi="Verdana"/>
          <w:sz w:val="20"/>
          <w:szCs w:val="20"/>
        </w:rPr>
        <w:t xml:space="preserve">Schulbuch: </w:t>
      </w:r>
      <w:r w:rsidRPr="006B2196">
        <w:rPr>
          <w:rFonts w:ascii="Verdana" w:hAnsi="Verdana"/>
          <w:b/>
          <w:bCs/>
          <w:sz w:val="20"/>
          <w:szCs w:val="20"/>
        </w:rPr>
        <w:t xml:space="preserve">GEOGRAPHY – Do </w:t>
      </w:r>
      <w:proofErr w:type="spellStart"/>
      <w:r w:rsidRPr="006B2196">
        <w:rPr>
          <w:rFonts w:ascii="Verdana" w:hAnsi="Verdana"/>
          <w:b/>
          <w:bCs/>
          <w:sz w:val="20"/>
          <w:szCs w:val="20"/>
        </w:rPr>
        <w:t>it</w:t>
      </w:r>
      <w:proofErr w:type="spellEnd"/>
      <w:r w:rsidRPr="006B2196">
        <w:rPr>
          <w:rFonts w:ascii="Verdana" w:hAnsi="Verdana"/>
          <w:b/>
          <w:bCs/>
          <w:sz w:val="20"/>
          <w:szCs w:val="20"/>
        </w:rPr>
        <w:t xml:space="preserve"> in English</w:t>
      </w:r>
      <w:r>
        <w:rPr>
          <w:rFonts w:ascii="Verdana" w:hAnsi="Verdana"/>
          <w:b/>
          <w:bCs/>
          <w:sz w:val="20"/>
          <w:szCs w:val="20"/>
        </w:rPr>
        <w:t xml:space="preserve">. </w:t>
      </w:r>
      <w:r w:rsidRPr="006B2196">
        <w:rPr>
          <w:rFonts w:ascii="Verdana" w:hAnsi="Verdana"/>
          <w:sz w:val="20"/>
          <w:szCs w:val="20"/>
        </w:rPr>
        <w:t xml:space="preserve">Dort werden alle vom österreichischen Lehrplan für die AHS-Oberstufe geforderten Inhalte behandelt und </w:t>
      </w:r>
      <w:r>
        <w:rPr>
          <w:rFonts w:ascii="Verdana" w:hAnsi="Verdana"/>
          <w:sz w:val="20"/>
          <w:szCs w:val="20"/>
        </w:rPr>
        <w:t xml:space="preserve">die Arbeit mit dem Schulbuch </w:t>
      </w:r>
      <w:r w:rsidRPr="006B2196">
        <w:rPr>
          <w:rFonts w:ascii="Verdana" w:hAnsi="Verdana"/>
          <w:sz w:val="20"/>
          <w:szCs w:val="20"/>
        </w:rPr>
        <w:t>ermöglich</w:t>
      </w:r>
      <w:r>
        <w:rPr>
          <w:rFonts w:ascii="Verdana" w:hAnsi="Verdana"/>
          <w:sz w:val="20"/>
          <w:szCs w:val="20"/>
        </w:rPr>
        <w:t>t</w:t>
      </w:r>
      <w:r w:rsidRPr="006B2196">
        <w:rPr>
          <w:rFonts w:ascii="Verdana" w:hAnsi="Verdana"/>
          <w:sz w:val="20"/>
          <w:szCs w:val="20"/>
        </w:rPr>
        <w:t xml:space="preserve"> so einen durchgängigen Unterricht in der Fremdsprache. Dabei wird auf die Entwicklung der Sprachkompetenz der Lernenden besonderes Augenmerk g</w:t>
      </w:r>
      <w:r w:rsidR="00B764D3">
        <w:rPr>
          <w:rFonts w:ascii="Verdana" w:hAnsi="Verdana"/>
          <w:sz w:val="20"/>
          <w:szCs w:val="20"/>
        </w:rPr>
        <w:t>elegt</w:t>
      </w:r>
      <w:r w:rsidRPr="006B2196">
        <w:rPr>
          <w:rFonts w:ascii="Verdana" w:hAnsi="Verdana"/>
          <w:sz w:val="20"/>
          <w:szCs w:val="20"/>
        </w:rPr>
        <w:t xml:space="preserve">: Arbeitsblätter im Anhang des Buches helfen bei der Festigung sowohl der für </w:t>
      </w:r>
      <w:r w:rsidR="000B1BFE" w:rsidRPr="006B2196">
        <w:rPr>
          <w:rFonts w:ascii="Verdana" w:hAnsi="Verdana"/>
          <w:sz w:val="20"/>
          <w:szCs w:val="20"/>
        </w:rPr>
        <w:t>Geografie</w:t>
      </w:r>
      <w:r w:rsidRPr="006B2196">
        <w:rPr>
          <w:rFonts w:ascii="Verdana" w:hAnsi="Verdana"/>
          <w:sz w:val="20"/>
          <w:szCs w:val="20"/>
        </w:rPr>
        <w:t xml:space="preserve"> relevanten Inhalte als auch des neu erlernten Vokabulars. Eine Art „Wörterbuch“ (=</w:t>
      </w:r>
      <w:proofErr w:type="spellStart"/>
      <w:r w:rsidRPr="006B2196">
        <w:rPr>
          <w:rFonts w:ascii="Verdana" w:hAnsi="Verdana"/>
          <w:sz w:val="20"/>
          <w:szCs w:val="20"/>
        </w:rPr>
        <w:t>glossary</w:t>
      </w:r>
      <w:proofErr w:type="spellEnd"/>
      <w:r w:rsidRPr="006B2196">
        <w:rPr>
          <w:rFonts w:ascii="Verdana" w:hAnsi="Verdana"/>
          <w:sz w:val="20"/>
          <w:szCs w:val="20"/>
        </w:rPr>
        <w:t xml:space="preserve">) am Ende </w:t>
      </w:r>
      <w:r w:rsidR="00B764D3">
        <w:rPr>
          <w:rFonts w:ascii="Verdana" w:hAnsi="Verdana"/>
          <w:sz w:val="20"/>
          <w:szCs w:val="20"/>
        </w:rPr>
        <w:t>jedes</w:t>
      </w:r>
      <w:r w:rsidRPr="006B2196">
        <w:rPr>
          <w:rFonts w:ascii="Verdana" w:hAnsi="Verdana"/>
          <w:sz w:val="20"/>
          <w:szCs w:val="20"/>
        </w:rPr>
        <w:t xml:space="preserve"> Bandes bietet neben der Übersetzung der englischen Fachbegriffe in die deutsche Sprache auch die Erklärungen </w:t>
      </w:r>
      <w:r>
        <w:rPr>
          <w:rFonts w:ascii="Verdana" w:hAnsi="Verdana"/>
          <w:sz w:val="20"/>
          <w:szCs w:val="20"/>
        </w:rPr>
        <w:t xml:space="preserve">auf </w:t>
      </w:r>
      <w:r w:rsidRPr="006B2196">
        <w:rPr>
          <w:rFonts w:ascii="Verdana" w:hAnsi="Verdana"/>
          <w:sz w:val="20"/>
          <w:szCs w:val="20"/>
        </w:rPr>
        <w:t xml:space="preserve">Englisch. </w:t>
      </w:r>
    </w:p>
    <w:p w14:paraId="0206543E" w14:textId="3E4ABC84" w:rsidR="00901686" w:rsidRPr="006B2196" w:rsidRDefault="00901686" w:rsidP="000B1BFE">
      <w:pPr>
        <w:spacing w:line="276" w:lineRule="auto"/>
        <w:rPr>
          <w:rFonts w:ascii="Verdana" w:hAnsi="Verdana"/>
          <w:sz w:val="20"/>
          <w:szCs w:val="20"/>
        </w:rPr>
      </w:pPr>
      <w:r w:rsidRPr="006B2196">
        <w:rPr>
          <w:rFonts w:ascii="Verdana" w:hAnsi="Verdana"/>
          <w:sz w:val="20"/>
          <w:szCs w:val="20"/>
        </w:rPr>
        <w:t xml:space="preserve">Indem auch die </w:t>
      </w:r>
      <w:proofErr w:type="spellStart"/>
      <w:r w:rsidRPr="006B2196">
        <w:rPr>
          <w:rFonts w:ascii="Verdana" w:hAnsi="Verdana"/>
          <w:sz w:val="20"/>
          <w:szCs w:val="20"/>
        </w:rPr>
        <w:t>wirtschaftskundliche</w:t>
      </w:r>
      <w:r w:rsidR="00B764D3">
        <w:rPr>
          <w:rFonts w:ascii="Verdana" w:hAnsi="Verdana"/>
          <w:sz w:val="20"/>
          <w:szCs w:val="20"/>
        </w:rPr>
        <w:t>n</w:t>
      </w:r>
      <w:proofErr w:type="spellEnd"/>
      <w:r w:rsidRPr="006B2196">
        <w:rPr>
          <w:rFonts w:ascii="Verdana" w:hAnsi="Verdana"/>
          <w:sz w:val="20"/>
          <w:szCs w:val="20"/>
        </w:rPr>
        <w:t xml:space="preserve"> Inhalte des Oberstufenlehrplan</w:t>
      </w:r>
      <w:r>
        <w:rPr>
          <w:rFonts w:ascii="Verdana" w:hAnsi="Verdana"/>
          <w:sz w:val="20"/>
          <w:szCs w:val="20"/>
        </w:rPr>
        <w:t>s vollständig</w:t>
      </w:r>
      <w:r w:rsidRPr="006B2196">
        <w:rPr>
          <w:rFonts w:ascii="Verdana" w:hAnsi="Verdana"/>
          <w:sz w:val="20"/>
          <w:szCs w:val="20"/>
        </w:rPr>
        <w:t xml:space="preserve"> in englischer Sprache abgedeckt werden – in den angelsächsi</w:t>
      </w:r>
      <w:r w:rsidR="000B1BFE">
        <w:rPr>
          <w:rFonts w:ascii="Verdana" w:hAnsi="Verdana"/>
          <w:sz w:val="20"/>
          <w:szCs w:val="20"/>
        </w:rPr>
        <w:t>s</w:t>
      </w:r>
      <w:r w:rsidRPr="006B2196">
        <w:rPr>
          <w:rFonts w:ascii="Verdana" w:hAnsi="Verdana"/>
          <w:sz w:val="20"/>
          <w:szCs w:val="20"/>
        </w:rPr>
        <w:t>chen Ländern erfolgt dies in einem eigenen Fach „</w:t>
      </w:r>
      <w:r>
        <w:rPr>
          <w:rFonts w:ascii="Verdana" w:hAnsi="Verdana"/>
          <w:sz w:val="20"/>
          <w:szCs w:val="20"/>
        </w:rPr>
        <w:t>E</w:t>
      </w:r>
      <w:r w:rsidRPr="006B2196">
        <w:rPr>
          <w:rFonts w:ascii="Verdana" w:hAnsi="Verdana"/>
          <w:sz w:val="20"/>
          <w:szCs w:val="20"/>
        </w:rPr>
        <w:t>conomics“ –</w:t>
      </w:r>
      <w:r w:rsidR="00B764D3">
        <w:rPr>
          <w:rFonts w:ascii="Verdana" w:hAnsi="Verdana"/>
          <w:sz w:val="20"/>
          <w:szCs w:val="20"/>
        </w:rPr>
        <w:t>,</w:t>
      </w:r>
      <w:r w:rsidRPr="006B2196">
        <w:rPr>
          <w:rFonts w:ascii="Verdana" w:hAnsi="Verdana"/>
          <w:sz w:val="20"/>
          <w:szCs w:val="20"/>
        </w:rPr>
        <w:t xml:space="preserve"> wird den Lehrkräften das oft mühevolle Zusammensuchen und Adaptieren von geeigneten </w:t>
      </w:r>
      <w:proofErr w:type="spellStart"/>
      <w:r w:rsidRPr="006B2196">
        <w:rPr>
          <w:rFonts w:ascii="Verdana" w:hAnsi="Verdana"/>
          <w:sz w:val="20"/>
          <w:szCs w:val="20"/>
        </w:rPr>
        <w:t>wirtschaftskundlichen</w:t>
      </w:r>
      <w:proofErr w:type="spellEnd"/>
      <w:r w:rsidRPr="006B2196">
        <w:rPr>
          <w:rFonts w:ascii="Verdana" w:hAnsi="Verdana"/>
          <w:sz w:val="20"/>
          <w:szCs w:val="20"/>
        </w:rPr>
        <w:t xml:space="preserve"> Materialien aus dem Internet abgenommen</w:t>
      </w:r>
      <w:r>
        <w:rPr>
          <w:rFonts w:ascii="Verdana" w:hAnsi="Verdana"/>
          <w:sz w:val="20"/>
          <w:szCs w:val="20"/>
        </w:rPr>
        <w:t>.</w:t>
      </w:r>
    </w:p>
    <w:p w14:paraId="136EF972" w14:textId="247A7F3D" w:rsidR="007E1107" w:rsidRPr="007E1107" w:rsidRDefault="000B1BFE" w:rsidP="007E1107">
      <w:pPr>
        <w:spacing w:line="276" w:lineRule="auto"/>
        <w:rPr>
          <w:lang w:val="en-US"/>
        </w:rPr>
      </w:pPr>
      <w:r w:rsidRPr="007E1107">
        <w:rPr>
          <w:rFonts w:ascii="Verdana" w:hAnsi="Verdana"/>
          <w:sz w:val="20"/>
          <w:szCs w:val="20"/>
          <w:lang w:val="en-US"/>
        </w:rPr>
        <w:t>In pdf-</w:t>
      </w:r>
      <w:proofErr w:type="spellStart"/>
      <w:r w:rsidRPr="007E1107">
        <w:rPr>
          <w:rFonts w:ascii="Verdana" w:hAnsi="Verdana"/>
          <w:sz w:val="20"/>
          <w:szCs w:val="20"/>
          <w:lang w:val="en-US"/>
        </w:rPr>
        <w:t>Dokument</w:t>
      </w:r>
      <w:proofErr w:type="spellEnd"/>
      <w:r w:rsidRPr="007E1107">
        <w:rPr>
          <w:rFonts w:ascii="Verdana" w:hAnsi="Verdana"/>
          <w:sz w:val="20"/>
          <w:szCs w:val="20"/>
          <w:lang w:val="en-US"/>
        </w:rPr>
        <w:t xml:space="preserve"> Do it in English</w:t>
      </w:r>
      <w:r w:rsidR="00B764D3">
        <w:rPr>
          <w:rFonts w:ascii="Verdana" w:hAnsi="Verdana"/>
          <w:sz w:val="20"/>
          <w:szCs w:val="20"/>
          <w:lang w:val="en-US"/>
        </w:rPr>
        <w:t>,</w:t>
      </w:r>
      <w:r w:rsidRPr="007E1107">
        <w:rPr>
          <w:rFonts w:ascii="Verdana" w:hAnsi="Verdana"/>
          <w:sz w:val="20"/>
          <w:szCs w:val="20"/>
          <w:lang w:val="en-US"/>
        </w:rPr>
        <w:t xml:space="preserve"> S.31</w:t>
      </w:r>
      <w:r w:rsidR="00B764D3" w:rsidRPr="006B2196">
        <w:rPr>
          <w:rFonts w:ascii="Verdana" w:hAnsi="Verdana"/>
          <w:b/>
          <w:bCs/>
          <w:sz w:val="20"/>
          <w:szCs w:val="20"/>
        </w:rPr>
        <w:t>–</w:t>
      </w:r>
      <w:r w:rsidRPr="007E1107">
        <w:rPr>
          <w:rFonts w:ascii="Verdana" w:hAnsi="Verdana"/>
          <w:sz w:val="20"/>
          <w:szCs w:val="20"/>
          <w:lang w:val="en-US"/>
        </w:rPr>
        <w:t>32</w:t>
      </w:r>
      <w:r w:rsidR="00B764D3">
        <w:rPr>
          <w:rFonts w:ascii="Verdana" w:hAnsi="Verdana"/>
          <w:sz w:val="20"/>
          <w:szCs w:val="20"/>
          <w:lang w:val="en-US"/>
        </w:rPr>
        <w:t>,</w:t>
      </w:r>
      <w:r w:rsidRPr="007E1107">
        <w:rPr>
          <w:rFonts w:ascii="Verdana" w:hAnsi="Verdana"/>
          <w:sz w:val="20"/>
          <w:szCs w:val="20"/>
          <w:lang w:val="en-US"/>
        </w:rPr>
        <w:t xml:space="preserve"> </w:t>
      </w:r>
      <w:proofErr w:type="spellStart"/>
      <w:r w:rsidRPr="007E1107">
        <w:rPr>
          <w:rFonts w:ascii="Verdana" w:hAnsi="Verdana"/>
          <w:sz w:val="20"/>
          <w:szCs w:val="20"/>
          <w:lang w:val="en-US"/>
        </w:rPr>
        <w:t>findet</w:t>
      </w:r>
      <w:proofErr w:type="spellEnd"/>
      <w:r w:rsidRPr="007E1107">
        <w:rPr>
          <w:rFonts w:ascii="Verdana" w:hAnsi="Verdana"/>
          <w:sz w:val="20"/>
          <w:szCs w:val="20"/>
          <w:lang w:val="en-US"/>
        </w:rPr>
        <w:t xml:space="preserve"> </w:t>
      </w:r>
      <w:proofErr w:type="spellStart"/>
      <w:r w:rsidRPr="007E1107">
        <w:rPr>
          <w:rFonts w:ascii="Verdana" w:hAnsi="Verdana"/>
          <w:sz w:val="20"/>
          <w:szCs w:val="20"/>
          <w:lang w:val="en-US"/>
        </w:rPr>
        <w:t>sich</w:t>
      </w:r>
      <w:proofErr w:type="spellEnd"/>
      <w:r w:rsidRPr="007E1107">
        <w:rPr>
          <w:rFonts w:ascii="Verdana" w:hAnsi="Verdana"/>
          <w:sz w:val="20"/>
          <w:szCs w:val="20"/>
          <w:lang w:val="en-US"/>
        </w:rPr>
        <w:t xml:space="preserve"> das </w:t>
      </w:r>
      <w:proofErr w:type="spellStart"/>
      <w:r w:rsidRPr="007E1107">
        <w:rPr>
          <w:rFonts w:ascii="Verdana" w:hAnsi="Verdana"/>
          <w:sz w:val="20"/>
          <w:szCs w:val="20"/>
          <w:lang w:val="en-US"/>
        </w:rPr>
        <w:t>Beispiel-Kapitel</w:t>
      </w:r>
      <w:proofErr w:type="spellEnd"/>
      <w:r w:rsidRPr="007E1107">
        <w:rPr>
          <w:rFonts w:ascii="Verdana" w:hAnsi="Verdana"/>
          <w:sz w:val="20"/>
          <w:szCs w:val="20"/>
          <w:lang w:val="en-US"/>
        </w:rPr>
        <w:t xml:space="preserve"> 4.3 Characteristic features of the Austrian Economic and Social Policy.</w:t>
      </w:r>
    </w:p>
    <w:p w14:paraId="58AF999A" w14:textId="77777777" w:rsidR="007E1107" w:rsidRDefault="007E1107" w:rsidP="007E1107">
      <w:pPr>
        <w:spacing w:line="276" w:lineRule="auto"/>
        <w:rPr>
          <w:lang w:val="en-US"/>
        </w:rPr>
      </w:pPr>
    </w:p>
    <w:p w14:paraId="39D563B5" w14:textId="77777777" w:rsidR="007E1107" w:rsidRDefault="007E1107" w:rsidP="007E1107">
      <w:pPr>
        <w:spacing w:line="276" w:lineRule="auto"/>
        <w:rPr>
          <w:lang w:val="en-US"/>
        </w:rPr>
      </w:pPr>
    </w:p>
    <w:p w14:paraId="063C81E4" w14:textId="77777777" w:rsidR="00B764D3" w:rsidRDefault="00B764D3" w:rsidP="00CF1034">
      <w:pPr>
        <w:spacing w:line="276" w:lineRule="auto"/>
        <w:rPr>
          <w:rFonts w:ascii="Verdana" w:hAnsi="Verdana" w:cs="Arial"/>
          <w:b/>
          <w:bCs/>
          <w:sz w:val="20"/>
          <w:szCs w:val="20"/>
        </w:rPr>
      </w:pPr>
    </w:p>
    <w:p w14:paraId="466B22E8" w14:textId="0A700355" w:rsidR="007E1107" w:rsidRPr="007E1107" w:rsidRDefault="007E1107" w:rsidP="00CF1034">
      <w:pPr>
        <w:spacing w:line="276" w:lineRule="auto"/>
        <w:rPr>
          <w:rFonts w:ascii="Verdana" w:hAnsi="Verdana" w:cs="Arial"/>
          <w:b/>
          <w:bCs/>
          <w:sz w:val="20"/>
          <w:szCs w:val="20"/>
        </w:rPr>
      </w:pPr>
      <w:bookmarkStart w:id="1" w:name="_GoBack"/>
      <w:bookmarkEnd w:id="1"/>
      <w:r>
        <w:rPr>
          <w:rFonts w:ascii="Verdana" w:hAnsi="Verdana" w:cs="Arial"/>
          <w:b/>
          <w:bCs/>
          <w:sz w:val="20"/>
          <w:szCs w:val="20"/>
        </w:rPr>
        <w:lastRenderedPageBreak/>
        <w:t xml:space="preserve">4. </w:t>
      </w:r>
      <w:r w:rsidR="00CF1034" w:rsidRPr="00713D18">
        <w:rPr>
          <w:rFonts w:ascii="Verdana" w:hAnsi="Verdana" w:cs="Arial"/>
          <w:b/>
          <w:bCs/>
          <w:sz w:val="20"/>
          <w:szCs w:val="20"/>
        </w:rPr>
        <w:t>Schulbuchbezug</w:t>
      </w:r>
      <w:bookmarkStart w:id="2" w:name="Hauptüberschrift"/>
    </w:p>
    <w:tbl>
      <w:tblPr>
        <w:tblW w:w="9286" w:type="dxa"/>
        <w:tblLayout w:type="fixed"/>
        <w:tblLook w:val="04A0" w:firstRow="1" w:lastRow="0" w:firstColumn="1" w:lastColumn="0" w:noHBand="0" w:noVBand="1"/>
      </w:tblPr>
      <w:tblGrid>
        <w:gridCol w:w="2376"/>
        <w:gridCol w:w="6910"/>
      </w:tblGrid>
      <w:tr w:rsidR="007E1107" w:rsidRPr="006117C7" w14:paraId="48FA16CC" w14:textId="77777777" w:rsidTr="00090EBF">
        <w:tc>
          <w:tcPr>
            <w:tcW w:w="2376" w:type="dxa"/>
            <w:hideMark/>
          </w:tcPr>
          <w:p w14:paraId="1727095B" w14:textId="1F8F91E7" w:rsidR="007E1107" w:rsidRPr="006117C7" w:rsidRDefault="007E1107" w:rsidP="00090EBF">
            <w:pPr>
              <w:rPr>
                <w:rFonts w:ascii="Verdana" w:hAnsi="Verdana"/>
                <w:b/>
                <w:sz w:val="20"/>
                <w:szCs w:val="20"/>
              </w:rPr>
            </w:pPr>
            <w:r>
              <w:rPr>
                <w:rFonts w:ascii="Verdana" w:hAnsi="Verdana"/>
                <w:b/>
                <w:noProof/>
                <w:sz w:val="20"/>
                <w:szCs w:val="20"/>
              </w:rPr>
              <w:drawing>
                <wp:inline distT="0" distB="0" distL="0" distR="0" wp14:anchorId="61DD1FA9" wp14:editId="4A33747F">
                  <wp:extent cx="1238885" cy="1756234"/>
                  <wp:effectExtent l="0" t="0" r="5715" b="0"/>
                  <wp:docPr id="4" name="Picture 4"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 screensho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2409" cy="1775406"/>
                          </a:xfrm>
                          <a:prstGeom prst="rect">
                            <a:avLst/>
                          </a:prstGeom>
                        </pic:spPr>
                      </pic:pic>
                    </a:graphicData>
                  </a:graphic>
                </wp:inline>
              </w:drawing>
            </w:r>
          </w:p>
        </w:tc>
        <w:tc>
          <w:tcPr>
            <w:tcW w:w="6910" w:type="dxa"/>
          </w:tcPr>
          <w:p w14:paraId="4F9EB130" w14:textId="77777777" w:rsidR="007E1107" w:rsidRPr="006117C7" w:rsidRDefault="007E1107" w:rsidP="00090EBF">
            <w:pPr>
              <w:rPr>
                <w:rFonts w:ascii="Verdana" w:hAnsi="Verdana"/>
                <w:b/>
                <w:sz w:val="20"/>
                <w:szCs w:val="20"/>
              </w:rPr>
            </w:pPr>
          </w:p>
          <w:p w14:paraId="16006312" w14:textId="1F719751" w:rsidR="007E1107" w:rsidRPr="006117C7" w:rsidRDefault="007E1107" w:rsidP="00090EBF">
            <w:pPr>
              <w:rPr>
                <w:rFonts w:ascii="Verdana" w:hAnsi="Verdana"/>
                <w:b/>
                <w:sz w:val="20"/>
                <w:szCs w:val="20"/>
              </w:rPr>
            </w:pPr>
            <w:r>
              <w:rPr>
                <w:rFonts w:ascii="Verdana" w:hAnsi="Verdana"/>
                <w:b/>
                <w:sz w:val="20"/>
                <w:szCs w:val="20"/>
              </w:rPr>
              <w:t xml:space="preserve">Adventures in </w:t>
            </w:r>
            <w:proofErr w:type="spellStart"/>
            <w:r>
              <w:rPr>
                <w:rFonts w:ascii="Verdana" w:hAnsi="Verdana"/>
                <w:b/>
                <w:sz w:val="20"/>
                <w:szCs w:val="20"/>
              </w:rPr>
              <w:t>Geography</w:t>
            </w:r>
            <w:proofErr w:type="spellEnd"/>
            <w:r>
              <w:rPr>
                <w:rFonts w:ascii="Verdana" w:hAnsi="Verdana"/>
                <w:b/>
                <w:sz w:val="20"/>
                <w:szCs w:val="20"/>
              </w:rPr>
              <w:t xml:space="preserve"> 1</w:t>
            </w:r>
          </w:p>
          <w:p w14:paraId="24DAD7E1" w14:textId="160B88F8" w:rsidR="007E1107" w:rsidRPr="009343B2" w:rsidRDefault="007E1107" w:rsidP="00090EBF">
            <w:pPr>
              <w:spacing w:after="0" w:line="276" w:lineRule="auto"/>
              <w:jc w:val="left"/>
              <w:rPr>
                <w:rFonts w:ascii="Times New Roman" w:hAnsi="Times New Roman"/>
                <w:sz w:val="24"/>
              </w:rPr>
            </w:pPr>
            <w:r w:rsidRPr="006117C7">
              <w:rPr>
                <w:rFonts w:ascii="Verdana" w:hAnsi="Verdana"/>
                <w:sz w:val="20"/>
                <w:szCs w:val="20"/>
              </w:rPr>
              <w:t xml:space="preserve">SB-Nr.: </w:t>
            </w:r>
            <w:r>
              <w:rPr>
                <w:rFonts w:ascii="Verdana" w:hAnsi="Verdana"/>
                <w:sz w:val="20"/>
                <w:szCs w:val="20"/>
              </w:rPr>
              <w:t>170610</w:t>
            </w:r>
            <w:r>
              <w:rPr>
                <w:rFonts w:ascii="Verdana" w:hAnsi="Verdana"/>
                <w:sz w:val="20"/>
                <w:szCs w:val="20"/>
              </w:rPr>
              <w:br/>
            </w:r>
            <w:r w:rsidRPr="006117C7">
              <w:rPr>
                <w:rFonts w:ascii="Verdana" w:hAnsi="Verdana"/>
                <w:sz w:val="20"/>
                <w:szCs w:val="20"/>
              </w:rPr>
              <w:t xml:space="preserve">ISBN: </w:t>
            </w:r>
            <w:r w:rsidRPr="00B7521C">
              <w:rPr>
                <w:rFonts w:ascii="Verdana" w:hAnsi="Verdana"/>
                <w:sz w:val="20"/>
                <w:szCs w:val="20"/>
              </w:rPr>
              <w:t>978-3-</w:t>
            </w:r>
            <w:r>
              <w:rPr>
                <w:rFonts w:ascii="Verdana" w:hAnsi="Verdana"/>
                <w:sz w:val="20"/>
                <w:szCs w:val="20"/>
              </w:rPr>
              <w:t>85116</w:t>
            </w:r>
            <w:r w:rsidRPr="00B7521C">
              <w:rPr>
                <w:rFonts w:ascii="Verdana" w:hAnsi="Verdana"/>
                <w:sz w:val="20"/>
                <w:szCs w:val="20"/>
              </w:rPr>
              <w:t>-</w:t>
            </w:r>
            <w:r>
              <w:rPr>
                <w:rFonts w:ascii="Verdana" w:hAnsi="Verdana"/>
                <w:sz w:val="20"/>
                <w:szCs w:val="20"/>
              </w:rPr>
              <w:t>613</w:t>
            </w:r>
            <w:r w:rsidRPr="00B7521C">
              <w:rPr>
                <w:rFonts w:ascii="Verdana" w:hAnsi="Verdana"/>
                <w:sz w:val="20"/>
                <w:szCs w:val="20"/>
              </w:rPr>
              <w:t>-</w:t>
            </w:r>
            <w:r>
              <w:rPr>
                <w:rFonts w:ascii="Verdana" w:hAnsi="Verdana"/>
                <w:sz w:val="20"/>
                <w:szCs w:val="20"/>
              </w:rPr>
              <w:t>2</w:t>
            </w:r>
            <w:r>
              <w:rPr>
                <w:rFonts w:ascii="Verdana" w:hAnsi="Verdana"/>
                <w:sz w:val="20"/>
                <w:szCs w:val="20"/>
              </w:rPr>
              <w:br/>
              <w:t>88 Seiten</w:t>
            </w:r>
          </w:p>
          <w:p w14:paraId="7A988A2F" w14:textId="77777777" w:rsidR="007E1107" w:rsidRPr="006117C7" w:rsidRDefault="007E1107" w:rsidP="00090EBF">
            <w:pPr>
              <w:rPr>
                <w:rFonts w:ascii="Verdana" w:hAnsi="Verdana"/>
                <w:sz w:val="20"/>
                <w:szCs w:val="20"/>
              </w:rPr>
            </w:pPr>
          </w:p>
        </w:tc>
      </w:tr>
      <w:bookmarkEnd w:id="2"/>
      <w:tr w:rsidR="007E1107" w:rsidRPr="007E1107" w14:paraId="1FBEC6CA" w14:textId="77777777" w:rsidTr="007E1107">
        <w:tc>
          <w:tcPr>
            <w:tcW w:w="2376" w:type="dxa"/>
            <w:hideMark/>
          </w:tcPr>
          <w:p w14:paraId="1AD41C7B" w14:textId="4C902085" w:rsidR="007E1107" w:rsidRPr="006117C7" w:rsidRDefault="007E1107" w:rsidP="00090EBF">
            <w:pPr>
              <w:rPr>
                <w:rFonts w:ascii="Verdana" w:hAnsi="Verdana"/>
                <w:b/>
                <w:noProof/>
                <w:sz w:val="20"/>
                <w:szCs w:val="20"/>
              </w:rPr>
            </w:pPr>
            <w:r>
              <w:rPr>
                <w:rFonts w:ascii="Verdana" w:hAnsi="Verdana"/>
                <w:b/>
                <w:noProof/>
                <w:sz w:val="20"/>
                <w:szCs w:val="20"/>
              </w:rPr>
              <w:drawing>
                <wp:inline distT="0" distB="0" distL="0" distR="0" wp14:anchorId="0A62AE90" wp14:editId="538A0F33">
                  <wp:extent cx="1256475" cy="1774190"/>
                  <wp:effectExtent l="0" t="0" r="1270" b="3810"/>
                  <wp:docPr id="9" name="Picture 9" descr="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ebsit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854" cy="1793081"/>
                          </a:xfrm>
                          <a:prstGeom prst="rect">
                            <a:avLst/>
                          </a:prstGeom>
                        </pic:spPr>
                      </pic:pic>
                    </a:graphicData>
                  </a:graphic>
                </wp:inline>
              </w:drawing>
            </w:r>
          </w:p>
        </w:tc>
        <w:tc>
          <w:tcPr>
            <w:tcW w:w="6910" w:type="dxa"/>
          </w:tcPr>
          <w:p w14:paraId="565560F7" w14:textId="77777777" w:rsidR="007E1107" w:rsidRPr="006117C7" w:rsidRDefault="007E1107" w:rsidP="00090EBF">
            <w:pPr>
              <w:rPr>
                <w:rFonts w:ascii="Verdana" w:hAnsi="Verdana"/>
                <w:b/>
                <w:sz w:val="20"/>
                <w:szCs w:val="20"/>
              </w:rPr>
            </w:pPr>
          </w:p>
          <w:p w14:paraId="2475CC1C" w14:textId="39F9D377" w:rsidR="007E1107" w:rsidRPr="007E1107" w:rsidRDefault="007E1107" w:rsidP="00090EBF">
            <w:pPr>
              <w:rPr>
                <w:rFonts w:ascii="Verdana" w:hAnsi="Verdana"/>
                <w:b/>
                <w:sz w:val="20"/>
                <w:szCs w:val="20"/>
                <w:lang w:val="en-US"/>
              </w:rPr>
            </w:pPr>
            <w:r w:rsidRPr="007E1107">
              <w:rPr>
                <w:rFonts w:ascii="Verdana" w:hAnsi="Verdana"/>
                <w:b/>
                <w:sz w:val="20"/>
                <w:szCs w:val="20"/>
                <w:lang w:val="en-US"/>
              </w:rPr>
              <w:t>Adventures in Geography 2</w:t>
            </w:r>
          </w:p>
          <w:p w14:paraId="5624029F" w14:textId="14697984" w:rsidR="007E1107" w:rsidRPr="007E1107" w:rsidRDefault="007E1107" w:rsidP="007E1107">
            <w:pPr>
              <w:jc w:val="left"/>
              <w:rPr>
                <w:rFonts w:ascii="Verdana" w:hAnsi="Verdana"/>
                <w:bCs/>
                <w:sz w:val="20"/>
                <w:szCs w:val="20"/>
                <w:lang w:val="en-US"/>
              </w:rPr>
            </w:pPr>
            <w:r w:rsidRPr="007E1107">
              <w:rPr>
                <w:rFonts w:ascii="Verdana" w:hAnsi="Verdana"/>
                <w:bCs/>
                <w:sz w:val="20"/>
                <w:szCs w:val="20"/>
                <w:lang w:val="en-US"/>
              </w:rPr>
              <w:t xml:space="preserve">SB-Nr.: 175626 </w:t>
            </w:r>
            <w:r w:rsidRPr="007E1107">
              <w:rPr>
                <w:rFonts w:ascii="Verdana" w:hAnsi="Verdana"/>
                <w:bCs/>
                <w:sz w:val="20"/>
                <w:szCs w:val="20"/>
                <w:lang w:val="en-US"/>
              </w:rPr>
              <w:br/>
              <w:t>ISBN: 978-3-85116-641-5</w:t>
            </w:r>
            <w:r w:rsidRPr="007E1107">
              <w:rPr>
                <w:rFonts w:ascii="Verdana" w:hAnsi="Verdana"/>
                <w:bCs/>
                <w:sz w:val="20"/>
                <w:szCs w:val="20"/>
                <w:lang w:val="en-US"/>
              </w:rPr>
              <w:br/>
              <w:t>8</w:t>
            </w:r>
            <w:r>
              <w:rPr>
                <w:rFonts w:ascii="Verdana" w:hAnsi="Verdana"/>
                <w:bCs/>
                <w:sz w:val="20"/>
                <w:szCs w:val="20"/>
                <w:lang w:val="en-US"/>
              </w:rPr>
              <w:t>0 Seiten</w:t>
            </w:r>
          </w:p>
          <w:p w14:paraId="3E856D4C" w14:textId="77777777" w:rsidR="007E1107" w:rsidRPr="007E1107" w:rsidRDefault="007E1107" w:rsidP="00090EBF">
            <w:pPr>
              <w:rPr>
                <w:rFonts w:ascii="Verdana" w:hAnsi="Verdana"/>
                <w:b/>
                <w:sz w:val="20"/>
                <w:szCs w:val="20"/>
                <w:lang w:val="en-US"/>
              </w:rPr>
            </w:pPr>
          </w:p>
        </w:tc>
      </w:tr>
      <w:tr w:rsidR="007E1107" w:rsidRPr="006117C7" w14:paraId="0A6C7546" w14:textId="77777777" w:rsidTr="007E1107">
        <w:tc>
          <w:tcPr>
            <w:tcW w:w="2376" w:type="dxa"/>
            <w:hideMark/>
          </w:tcPr>
          <w:p w14:paraId="2D676D82" w14:textId="61415739" w:rsidR="007E1107" w:rsidRPr="006117C7" w:rsidRDefault="007E1107" w:rsidP="00090EBF">
            <w:pPr>
              <w:rPr>
                <w:rFonts w:ascii="Verdana" w:hAnsi="Verdana"/>
                <w:b/>
                <w:noProof/>
                <w:sz w:val="20"/>
                <w:szCs w:val="20"/>
              </w:rPr>
            </w:pPr>
            <w:r>
              <w:rPr>
                <w:rFonts w:ascii="Verdana" w:hAnsi="Verdana"/>
                <w:b/>
                <w:noProof/>
                <w:sz w:val="20"/>
                <w:szCs w:val="20"/>
              </w:rPr>
              <w:drawing>
                <wp:inline distT="0" distB="0" distL="0" distR="0" wp14:anchorId="22BC1D5F" wp14:editId="50CC718E">
                  <wp:extent cx="1238885" cy="1740338"/>
                  <wp:effectExtent l="0" t="0" r="5715" b="0"/>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2279" cy="1745105"/>
                          </a:xfrm>
                          <a:prstGeom prst="rect">
                            <a:avLst/>
                          </a:prstGeom>
                        </pic:spPr>
                      </pic:pic>
                    </a:graphicData>
                  </a:graphic>
                </wp:inline>
              </w:drawing>
            </w:r>
          </w:p>
        </w:tc>
        <w:tc>
          <w:tcPr>
            <w:tcW w:w="6910" w:type="dxa"/>
          </w:tcPr>
          <w:p w14:paraId="73E0E2AC" w14:textId="77777777" w:rsidR="007E1107" w:rsidRPr="006117C7" w:rsidRDefault="007E1107" w:rsidP="00090EBF">
            <w:pPr>
              <w:rPr>
                <w:rFonts w:ascii="Verdana" w:hAnsi="Verdana"/>
                <w:b/>
                <w:sz w:val="20"/>
                <w:szCs w:val="20"/>
              </w:rPr>
            </w:pPr>
          </w:p>
          <w:p w14:paraId="1564E782" w14:textId="2345CDB3" w:rsidR="007E1107" w:rsidRPr="006117C7" w:rsidRDefault="007E1107" w:rsidP="00090EBF">
            <w:pPr>
              <w:rPr>
                <w:rFonts w:ascii="Verdana" w:hAnsi="Verdana"/>
                <w:b/>
                <w:sz w:val="20"/>
                <w:szCs w:val="20"/>
              </w:rPr>
            </w:pPr>
            <w:r>
              <w:rPr>
                <w:rFonts w:ascii="Verdana" w:hAnsi="Verdana"/>
                <w:b/>
                <w:sz w:val="20"/>
                <w:szCs w:val="20"/>
              </w:rPr>
              <w:t xml:space="preserve">Adventures in </w:t>
            </w:r>
            <w:proofErr w:type="spellStart"/>
            <w:r>
              <w:rPr>
                <w:rFonts w:ascii="Verdana" w:hAnsi="Verdana"/>
                <w:b/>
                <w:sz w:val="20"/>
                <w:szCs w:val="20"/>
              </w:rPr>
              <w:t>Geography</w:t>
            </w:r>
            <w:proofErr w:type="spellEnd"/>
            <w:r>
              <w:rPr>
                <w:rFonts w:ascii="Verdana" w:hAnsi="Verdana"/>
                <w:b/>
                <w:sz w:val="20"/>
                <w:szCs w:val="20"/>
              </w:rPr>
              <w:t xml:space="preserve"> 3</w:t>
            </w:r>
          </w:p>
          <w:p w14:paraId="5B1225FD" w14:textId="11F3EEB6" w:rsidR="007E1107" w:rsidRPr="007E1107" w:rsidRDefault="007E1107" w:rsidP="007E1107">
            <w:pPr>
              <w:jc w:val="left"/>
              <w:rPr>
                <w:rFonts w:ascii="Verdana" w:hAnsi="Verdana"/>
                <w:bCs/>
                <w:sz w:val="20"/>
                <w:szCs w:val="20"/>
              </w:rPr>
            </w:pPr>
            <w:r w:rsidRPr="007E1107">
              <w:rPr>
                <w:rFonts w:ascii="Verdana" w:hAnsi="Verdana"/>
                <w:bCs/>
                <w:sz w:val="20"/>
                <w:szCs w:val="20"/>
              </w:rPr>
              <w:t>SB-Nr.: 1</w:t>
            </w:r>
            <w:r>
              <w:rPr>
                <w:rFonts w:ascii="Verdana" w:hAnsi="Verdana"/>
                <w:bCs/>
                <w:sz w:val="20"/>
                <w:szCs w:val="20"/>
              </w:rPr>
              <w:t>80576</w:t>
            </w:r>
            <w:r w:rsidRPr="007E1107">
              <w:rPr>
                <w:rFonts w:ascii="Verdana" w:hAnsi="Verdana"/>
                <w:bCs/>
                <w:sz w:val="20"/>
                <w:szCs w:val="20"/>
              </w:rPr>
              <w:br/>
              <w:t>ISBN: 978-3-85116-61</w:t>
            </w:r>
            <w:r>
              <w:rPr>
                <w:rFonts w:ascii="Verdana" w:hAnsi="Verdana"/>
                <w:bCs/>
                <w:sz w:val="20"/>
                <w:szCs w:val="20"/>
              </w:rPr>
              <w:t>5</w:t>
            </w:r>
            <w:r w:rsidRPr="007E1107">
              <w:rPr>
                <w:rFonts w:ascii="Verdana" w:hAnsi="Verdana"/>
                <w:bCs/>
                <w:sz w:val="20"/>
                <w:szCs w:val="20"/>
              </w:rPr>
              <w:t>-</w:t>
            </w:r>
            <w:r>
              <w:rPr>
                <w:rFonts w:ascii="Verdana" w:hAnsi="Verdana"/>
                <w:bCs/>
                <w:sz w:val="20"/>
                <w:szCs w:val="20"/>
              </w:rPr>
              <w:t>6</w:t>
            </w:r>
            <w:r w:rsidRPr="007E1107">
              <w:rPr>
                <w:rFonts w:ascii="Verdana" w:hAnsi="Verdana"/>
                <w:bCs/>
                <w:sz w:val="20"/>
                <w:szCs w:val="20"/>
              </w:rPr>
              <w:br/>
            </w:r>
            <w:r>
              <w:rPr>
                <w:rFonts w:ascii="Verdana" w:hAnsi="Verdana"/>
                <w:bCs/>
                <w:sz w:val="20"/>
                <w:szCs w:val="20"/>
              </w:rPr>
              <w:t>80 Seiten</w:t>
            </w:r>
          </w:p>
          <w:p w14:paraId="62484ADA" w14:textId="77777777" w:rsidR="007E1107" w:rsidRPr="007E1107" w:rsidRDefault="007E1107" w:rsidP="00090EBF">
            <w:pPr>
              <w:rPr>
                <w:rFonts w:ascii="Verdana" w:hAnsi="Verdana"/>
                <w:b/>
                <w:sz w:val="20"/>
                <w:szCs w:val="20"/>
              </w:rPr>
            </w:pPr>
          </w:p>
        </w:tc>
      </w:tr>
      <w:tr w:rsidR="007E1107" w:rsidRPr="007E1107" w14:paraId="4041D0F3" w14:textId="77777777" w:rsidTr="007E1107">
        <w:tc>
          <w:tcPr>
            <w:tcW w:w="2376" w:type="dxa"/>
            <w:hideMark/>
          </w:tcPr>
          <w:p w14:paraId="05D8CD61" w14:textId="59B24952" w:rsidR="007E1107" w:rsidRPr="005249AE" w:rsidRDefault="007E1107" w:rsidP="005249AE">
            <w:pPr>
              <w:rPr>
                <w:rFonts w:ascii="Verdana" w:hAnsi="Verdana"/>
                <w:b/>
                <w:noProof/>
                <w:sz w:val="20"/>
                <w:szCs w:val="20"/>
              </w:rPr>
            </w:pPr>
            <w:r>
              <w:rPr>
                <w:rFonts w:ascii="Verdana" w:hAnsi="Verdana"/>
                <w:b/>
                <w:noProof/>
                <w:sz w:val="20"/>
                <w:szCs w:val="20"/>
              </w:rPr>
              <w:drawing>
                <wp:inline distT="0" distB="0" distL="0" distR="0" wp14:anchorId="2CD2337C" wp14:editId="2337437F">
                  <wp:extent cx="1238885" cy="1755087"/>
                  <wp:effectExtent l="0" t="0" r="5715" b="0"/>
                  <wp:docPr id="11" name="Picture 11"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websi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2700" cy="1760492"/>
                          </a:xfrm>
                          <a:prstGeom prst="rect">
                            <a:avLst/>
                          </a:prstGeom>
                        </pic:spPr>
                      </pic:pic>
                    </a:graphicData>
                  </a:graphic>
                </wp:inline>
              </w:drawing>
            </w:r>
          </w:p>
        </w:tc>
        <w:tc>
          <w:tcPr>
            <w:tcW w:w="6910" w:type="dxa"/>
          </w:tcPr>
          <w:p w14:paraId="694BC419" w14:textId="77777777" w:rsidR="007E1107" w:rsidRPr="006117C7" w:rsidRDefault="007E1107" w:rsidP="00090EBF">
            <w:pPr>
              <w:rPr>
                <w:rFonts w:ascii="Verdana" w:hAnsi="Verdana"/>
                <w:b/>
                <w:sz w:val="20"/>
                <w:szCs w:val="20"/>
              </w:rPr>
            </w:pPr>
          </w:p>
          <w:p w14:paraId="1AAEE653" w14:textId="79C475AF" w:rsidR="007E1107" w:rsidRPr="007E1107" w:rsidRDefault="007E1107" w:rsidP="00090EBF">
            <w:pPr>
              <w:rPr>
                <w:rFonts w:ascii="Verdana" w:hAnsi="Verdana"/>
                <w:b/>
                <w:sz w:val="20"/>
                <w:szCs w:val="20"/>
                <w:lang w:val="en-US"/>
              </w:rPr>
            </w:pPr>
            <w:r w:rsidRPr="007E1107">
              <w:rPr>
                <w:rFonts w:ascii="Verdana" w:hAnsi="Verdana"/>
                <w:b/>
                <w:sz w:val="20"/>
                <w:szCs w:val="20"/>
                <w:lang w:val="en-US"/>
              </w:rPr>
              <w:t>Adventures in Geography 4</w:t>
            </w:r>
          </w:p>
          <w:p w14:paraId="42C6BF91" w14:textId="36AE9D2C" w:rsidR="007E1107" w:rsidRPr="007E1107" w:rsidRDefault="007E1107" w:rsidP="007E1107">
            <w:pPr>
              <w:jc w:val="left"/>
              <w:rPr>
                <w:rFonts w:ascii="Verdana" w:hAnsi="Verdana"/>
                <w:bCs/>
                <w:sz w:val="20"/>
                <w:szCs w:val="20"/>
                <w:lang w:val="en-US"/>
              </w:rPr>
            </w:pPr>
            <w:r w:rsidRPr="007E1107">
              <w:rPr>
                <w:rFonts w:ascii="Verdana" w:hAnsi="Verdana"/>
                <w:bCs/>
                <w:sz w:val="20"/>
                <w:szCs w:val="20"/>
                <w:lang w:val="en-US"/>
              </w:rPr>
              <w:t>SB-Nr.: 185489</w:t>
            </w:r>
            <w:r w:rsidRPr="007E1107">
              <w:rPr>
                <w:rFonts w:ascii="Verdana" w:hAnsi="Verdana"/>
                <w:bCs/>
                <w:sz w:val="20"/>
                <w:szCs w:val="20"/>
                <w:lang w:val="en-US"/>
              </w:rPr>
              <w:br/>
              <w:t>ISBN: 978-3-85116-616-3</w:t>
            </w:r>
            <w:r w:rsidRPr="007E1107">
              <w:rPr>
                <w:rFonts w:ascii="Verdana" w:hAnsi="Verdana"/>
                <w:bCs/>
                <w:sz w:val="20"/>
                <w:szCs w:val="20"/>
                <w:lang w:val="en-US"/>
              </w:rPr>
              <w:br/>
              <w:t>1</w:t>
            </w:r>
            <w:r>
              <w:rPr>
                <w:rFonts w:ascii="Verdana" w:hAnsi="Verdana"/>
                <w:bCs/>
                <w:sz w:val="20"/>
                <w:szCs w:val="20"/>
                <w:lang w:val="en-US"/>
              </w:rPr>
              <w:t>04 Seiten</w:t>
            </w:r>
          </w:p>
          <w:p w14:paraId="3F4D3AD0" w14:textId="77777777" w:rsidR="007E1107" w:rsidRDefault="007E1107" w:rsidP="00090EBF">
            <w:pPr>
              <w:rPr>
                <w:rFonts w:ascii="Verdana" w:hAnsi="Verdana"/>
                <w:b/>
                <w:sz w:val="20"/>
                <w:szCs w:val="20"/>
                <w:lang w:val="en-US"/>
              </w:rPr>
            </w:pPr>
          </w:p>
          <w:p w14:paraId="01F32915" w14:textId="77777777" w:rsidR="005249AE" w:rsidRDefault="005249AE" w:rsidP="00090EBF">
            <w:pPr>
              <w:rPr>
                <w:rFonts w:ascii="Verdana" w:hAnsi="Verdana"/>
                <w:b/>
                <w:sz w:val="20"/>
                <w:szCs w:val="20"/>
                <w:lang w:val="en-US"/>
              </w:rPr>
            </w:pPr>
          </w:p>
          <w:p w14:paraId="5DAFE71B" w14:textId="4E818403" w:rsidR="005249AE" w:rsidRPr="005249AE" w:rsidRDefault="009670B5" w:rsidP="00090EBF">
            <w:pPr>
              <w:rPr>
                <w:rFonts w:ascii="Verdana" w:hAnsi="Verdana"/>
                <w:bCs/>
                <w:sz w:val="20"/>
                <w:szCs w:val="20"/>
                <w:lang w:val="en-US"/>
              </w:rPr>
            </w:pPr>
            <w:hyperlink r:id="rId12" w:history="1">
              <w:proofErr w:type="spellStart"/>
              <w:r w:rsidR="005249AE" w:rsidRPr="005249AE">
                <w:rPr>
                  <w:rStyle w:val="Hyperlink"/>
                  <w:rFonts w:ascii="Verdana" w:hAnsi="Verdana"/>
                  <w:bCs/>
                  <w:sz w:val="20"/>
                  <w:szCs w:val="20"/>
                  <w:lang w:val="en-US"/>
                </w:rPr>
                <w:t>Zur</w:t>
              </w:r>
              <w:proofErr w:type="spellEnd"/>
              <w:r w:rsidR="005249AE" w:rsidRPr="005249AE">
                <w:rPr>
                  <w:rStyle w:val="Hyperlink"/>
                  <w:rFonts w:ascii="Verdana" w:hAnsi="Verdana"/>
                  <w:bCs/>
                  <w:sz w:val="20"/>
                  <w:szCs w:val="20"/>
                  <w:lang w:val="en-US"/>
                </w:rPr>
                <w:t xml:space="preserve"> </w:t>
              </w:r>
              <w:proofErr w:type="spellStart"/>
              <w:r w:rsidR="005249AE" w:rsidRPr="005249AE">
                <w:rPr>
                  <w:rStyle w:val="Hyperlink"/>
                  <w:rFonts w:ascii="Verdana" w:hAnsi="Verdana"/>
                  <w:bCs/>
                  <w:sz w:val="20"/>
                  <w:szCs w:val="20"/>
                  <w:lang w:val="en-US"/>
                </w:rPr>
                <w:t>Reihe</w:t>
              </w:r>
              <w:proofErr w:type="spellEnd"/>
              <w:r w:rsidR="005249AE" w:rsidRPr="005249AE">
                <w:rPr>
                  <w:rStyle w:val="Hyperlink"/>
                  <w:rFonts w:ascii="Verdana" w:hAnsi="Verdana"/>
                  <w:bCs/>
                  <w:sz w:val="20"/>
                  <w:szCs w:val="20"/>
                  <w:lang w:val="en-US"/>
                </w:rPr>
                <w:t>: Adventures in Geography</w:t>
              </w:r>
            </w:hyperlink>
          </w:p>
        </w:tc>
      </w:tr>
      <w:tr w:rsidR="007E1107" w:rsidRPr="007E1107" w14:paraId="3050E15C" w14:textId="77777777" w:rsidTr="007E1107">
        <w:tc>
          <w:tcPr>
            <w:tcW w:w="2376" w:type="dxa"/>
          </w:tcPr>
          <w:p w14:paraId="7F151AF8" w14:textId="1EE47E24" w:rsidR="007E1107" w:rsidRDefault="007E1107" w:rsidP="007E1107">
            <w:pPr>
              <w:rPr>
                <w:rFonts w:ascii="Verdana" w:hAnsi="Verdana"/>
                <w:b/>
                <w:noProof/>
                <w:sz w:val="20"/>
                <w:szCs w:val="20"/>
              </w:rPr>
            </w:pPr>
            <w:r>
              <w:rPr>
                <w:rFonts w:ascii="Verdana" w:hAnsi="Verdana"/>
                <w:b/>
                <w:noProof/>
                <w:sz w:val="20"/>
                <w:szCs w:val="20"/>
              </w:rPr>
              <w:lastRenderedPageBreak/>
              <w:drawing>
                <wp:inline distT="0" distB="0" distL="0" distR="0" wp14:anchorId="12D4979A" wp14:editId="698915CA">
                  <wp:extent cx="1057920" cy="1493822"/>
                  <wp:effectExtent l="0" t="0" r="0" b="508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8137" cy="1508249"/>
                          </a:xfrm>
                          <a:prstGeom prst="rect">
                            <a:avLst/>
                          </a:prstGeom>
                        </pic:spPr>
                      </pic:pic>
                    </a:graphicData>
                  </a:graphic>
                </wp:inline>
              </w:drawing>
            </w:r>
          </w:p>
        </w:tc>
        <w:tc>
          <w:tcPr>
            <w:tcW w:w="6910" w:type="dxa"/>
          </w:tcPr>
          <w:p w14:paraId="4309A757" w14:textId="77777777" w:rsidR="007E1107" w:rsidRPr="006117C7" w:rsidRDefault="007E1107" w:rsidP="007E1107">
            <w:pPr>
              <w:rPr>
                <w:rFonts w:ascii="Verdana" w:hAnsi="Verdana"/>
                <w:b/>
                <w:sz w:val="20"/>
                <w:szCs w:val="20"/>
              </w:rPr>
            </w:pPr>
          </w:p>
          <w:p w14:paraId="64659BB4" w14:textId="5C6E3A44" w:rsidR="007E1107" w:rsidRPr="007E1107" w:rsidRDefault="007E1107" w:rsidP="007E1107">
            <w:pPr>
              <w:rPr>
                <w:rFonts w:ascii="Verdana" w:hAnsi="Verdana"/>
                <w:b/>
                <w:sz w:val="20"/>
                <w:szCs w:val="20"/>
                <w:lang w:val="en-US"/>
              </w:rPr>
            </w:pPr>
            <w:r w:rsidRPr="007E1107">
              <w:rPr>
                <w:rFonts w:ascii="Verdana" w:hAnsi="Verdana"/>
                <w:b/>
                <w:sz w:val="20"/>
                <w:szCs w:val="20"/>
                <w:lang w:val="en-US"/>
              </w:rPr>
              <w:t>Do it in English 1</w:t>
            </w:r>
          </w:p>
          <w:p w14:paraId="29134632" w14:textId="086F3A51" w:rsidR="007E1107" w:rsidRPr="007E1107" w:rsidRDefault="007E1107" w:rsidP="007E1107">
            <w:pPr>
              <w:jc w:val="left"/>
              <w:rPr>
                <w:rFonts w:ascii="Verdana" w:hAnsi="Verdana"/>
                <w:bCs/>
                <w:sz w:val="20"/>
                <w:szCs w:val="20"/>
                <w:lang w:val="en-US"/>
              </w:rPr>
            </w:pPr>
            <w:r w:rsidRPr="007E1107">
              <w:rPr>
                <w:rFonts w:ascii="Verdana" w:hAnsi="Verdana"/>
                <w:bCs/>
                <w:sz w:val="20"/>
                <w:szCs w:val="20"/>
                <w:lang w:val="en-US"/>
              </w:rPr>
              <w:t>SB-Nr.: 1</w:t>
            </w:r>
            <w:r>
              <w:rPr>
                <w:rFonts w:ascii="Verdana" w:hAnsi="Verdana"/>
                <w:bCs/>
                <w:sz w:val="20"/>
                <w:szCs w:val="20"/>
                <w:lang w:val="en-US"/>
              </w:rPr>
              <w:t>30769</w:t>
            </w:r>
            <w:r w:rsidRPr="007E1107">
              <w:rPr>
                <w:rFonts w:ascii="Verdana" w:hAnsi="Verdana"/>
                <w:bCs/>
                <w:sz w:val="20"/>
                <w:szCs w:val="20"/>
                <w:lang w:val="en-US"/>
              </w:rPr>
              <w:br/>
              <w:t>ISBN: 978-3-85116-</w:t>
            </w:r>
            <w:r w:rsidR="0021107D">
              <w:rPr>
                <w:rFonts w:ascii="Verdana" w:hAnsi="Verdana"/>
                <w:bCs/>
                <w:sz w:val="20"/>
                <w:szCs w:val="20"/>
                <w:lang w:val="en-US"/>
              </w:rPr>
              <w:t>462</w:t>
            </w:r>
            <w:r w:rsidRPr="007E1107">
              <w:rPr>
                <w:rFonts w:ascii="Verdana" w:hAnsi="Verdana"/>
                <w:bCs/>
                <w:sz w:val="20"/>
                <w:szCs w:val="20"/>
                <w:lang w:val="en-US"/>
              </w:rPr>
              <w:t>-</w:t>
            </w:r>
            <w:r w:rsidR="0021107D">
              <w:rPr>
                <w:rFonts w:ascii="Verdana" w:hAnsi="Verdana"/>
                <w:bCs/>
                <w:sz w:val="20"/>
                <w:szCs w:val="20"/>
                <w:lang w:val="en-US"/>
              </w:rPr>
              <w:t>6</w:t>
            </w:r>
            <w:r w:rsidRPr="007E1107">
              <w:rPr>
                <w:rFonts w:ascii="Verdana" w:hAnsi="Verdana"/>
                <w:bCs/>
                <w:sz w:val="20"/>
                <w:szCs w:val="20"/>
                <w:lang w:val="en-US"/>
              </w:rPr>
              <w:br/>
            </w:r>
            <w:r w:rsidR="0021107D">
              <w:rPr>
                <w:rFonts w:ascii="Verdana" w:hAnsi="Verdana"/>
                <w:bCs/>
                <w:sz w:val="20"/>
                <w:szCs w:val="20"/>
                <w:lang w:val="en-US"/>
              </w:rPr>
              <w:t>80</w:t>
            </w:r>
            <w:r w:rsidRPr="007E1107">
              <w:rPr>
                <w:rFonts w:ascii="Verdana" w:hAnsi="Verdana"/>
                <w:bCs/>
                <w:sz w:val="20"/>
                <w:szCs w:val="20"/>
                <w:lang w:val="en-US"/>
              </w:rPr>
              <w:t xml:space="preserve"> Seiten</w:t>
            </w:r>
          </w:p>
          <w:p w14:paraId="67B89C4B" w14:textId="77777777" w:rsidR="007E1107" w:rsidRPr="007E1107" w:rsidRDefault="007E1107" w:rsidP="007E1107">
            <w:pPr>
              <w:rPr>
                <w:rFonts w:ascii="Verdana" w:hAnsi="Verdana"/>
                <w:b/>
                <w:sz w:val="20"/>
                <w:szCs w:val="20"/>
                <w:lang w:val="en-US"/>
              </w:rPr>
            </w:pPr>
          </w:p>
        </w:tc>
      </w:tr>
      <w:tr w:rsidR="0021107D" w:rsidRPr="007E1107" w14:paraId="07426EF0" w14:textId="77777777" w:rsidTr="0021107D">
        <w:tc>
          <w:tcPr>
            <w:tcW w:w="2376" w:type="dxa"/>
          </w:tcPr>
          <w:p w14:paraId="54FB772C" w14:textId="27B3ADA6" w:rsidR="0021107D" w:rsidRDefault="0021107D" w:rsidP="00090EBF">
            <w:pPr>
              <w:rPr>
                <w:rFonts w:ascii="Verdana" w:hAnsi="Verdana"/>
                <w:b/>
                <w:noProof/>
                <w:sz w:val="20"/>
                <w:szCs w:val="20"/>
              </w:rPr>
            </w:pPr>
          </w:p>
          <w:p w14:paraId="4E17B045" w14:textId="3CE5A044" w:rsidR="0021107D" w:rsidRDefault="005249AE" w:rsidP="00090EBF">
            <w:pPr>
              <w:rPr>
                <w:rFonts w:ascii="Verdana" w:hAnsi="Verdana"/>
                <w:b/>
                <w:noProof/>
                <w:sz w:val="20"/>
                <w:szCs w:val="20"/>
              </w:rPr>
            </w:pPr>
            <w:r>
              <w:rPr>
                <w:rFonts w:ascii="Verdana" w:hAnsi="Verdana"/>
                <w:b/>
                <w:noProof/>
                <w:sz w:val="20"/>
                <w:szCs w:val="20"/>
              </w:rPr>
              <w:drawing>
                <wp:inline distT="0" distB="0" distL="0" distR="0" wp14:anchorId="50422526" wp14:editId="05F4D4F8">
                  <wp:extent cx="1070835" cy="1520982"/>
                  <wp:effectExtent l="0" t="0" r="0" b="3175"/>
                  <wp:docPr id="26" name="Picture 2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Ma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2579" cy="1537663"/>
                          </a:xfrm>
                          <a:prstGeom prst="rect">
                            <a:avLst/>
                          </a:prstGeom>
                        </pic:spPr>
                      </pic:pic>
                    </a:graphicData>
                  </a:graphic>
                </wp:inline>
              </w:drawing>
            </w:r>
          </w:p>
        </w:tc>
        <w:tc>
          <w:tcPr>
            <w:tcW w:w="6910" w:type="dxa"/>
          </w:tcPr>
          <w:p w14:paraId="7DD2265F" w14:textId="77777777" w:rsidR="0021107D" w:rsidRPr="006117C7" w:rsidRDefault="0021107D" w:rsidP="00090EBF">
            <w:pPr>
              <w:rPr>
                <w:rFonts w:ascii="Verdana" w:hAnsi="Verdana"/>
                <w:b/>
                <w:sz w:val="20"/>
                <w:szCs w:val="20"/>
              </w:rPr>
            </w:pPr>
          </w:p>
          <w:p w14:paraId="7B7EFEB6" w14:textId="77777777" w:rsidR="005249AE" w:rsidRDefault="005249AE" w:rsidP="00090EBF">
            <w:pPr>
              <w:rPr>
                <w:rFonts w:ascii="Verdana" w:hAnsi="Verdana"/>
                <w:b/>
                <w:sz w:val="20"/>
                <w:szCs w:val="20"/>
                <w:lang w:val="en-US"/>
              </w:rPr>
            </w:pPr>
          </w:p>
          <w:p w14:paraId="02170C84" w14:textId="1C9AD8E1" w:rsidR="0021107D" w:rsidRPr="0021107D" w:rsidRDefault="0021107D" w:rsidP="00090EBF">
            <w:pPr>
              <w:rPr>
                <w:rFonts w:ascii="Verdana" w:hAnsi="Verdana"/>
                <w:b/>
                <w:sz w:val="20"/>
                <w:szCs w:val="20"/>
                <w:lang w:val="en-US"/>
              </w:rPr>
            </w:pPr>
            <w:r w:rsidRPr="0021107D">
              <w:rPr>
                <w:rFonts w:ascii="Verdana" w:hAnsi="Verdana"/>
                <w:b/>
                <w:sz w:val="20"/>
                <w:szCs w:val="20"/>
                <w:lang w:val="en-US"/>
              </w:rPr>
              <w:t xml:space="preserve">Do it in English </w:t>
            </w:r>
            <w:r>
              <w:rPr>
                <w:rFonts w:ascii="Verdana" w:hAnsi="Verdana"/>
                <w:b/>
                <w:sz w:val="20"/>
                <w:szCs w:val="20"/>
                <w:lang w:val="en-US"/>
              </w:rPr>
              <w:t>2</w:t>
            </w:r>
          </w:p>
          <w:p w14:paraId="4947DD20" w14:textId="3649152B" w:rsidR="0021107D" w:rsidRPr="0021107D" w:rsidRDefault="0021107D" w:rsidP="0021107D">
            <w:pPr>
              <w:jc w:val="left"/>
              <w:rPr>
                <w:rFonts w:ascii="Verdana" w:hAnsi="Verdana"/>
                <w:bCs/>
                <w:sz w:val="20"/>
                <w:szCs w:val="20"/>
                <w:lang w:val="en-US"/>
              </w:rPr>
            </w:pPr>
            <w:r w:rsidRPr="0021107D">
              <w:rPr>
                <w:rFonts w:ascii="Verdana" w:hAnsi="Verdana"/>
                <w:bCs/>
                <w:sz w:val="20"/>
                <w:szCs w:val="20"/>
                <w:lang w:val="en-US"/>
              </w:rPr>
              <w:t>SB-Nr.: 13</w:t>
            </w:r>
            <w:r>
              <w:rPr>
                <w:rFonts w:ascii="Verdana" w:hAnsi="Verdana"/>
                <w:bCs/>
                <w:sz w:val="20"/>
                <w:szCs w:val="20"/>
                <w:lang w:val="en-US"/>
              </w:rPr>
              <w:t>5361</w:t>
            </w:r>
            <w:r w:rsidRPr="0021107D">
              <w:rPr>
                <w:rFonts w:ascii="Verdana" w:hAnsi="Verdana"/>
                <w:bCs/>
                <w:sz w:val="20"/>
                <w:szCs w:val="20"/>
                <w:lang w:val="en-US"/>
              </w:rPr>
              <w:br/>
              <w:t>ISBN: 978-3-</w:t>
            </w:r>
            <w:r>
              <w:rPr>
                <w:rFonts w:ascii="Verdana" w:hAnsi="Verdana"/>
                <w:bCs/>
                <w:sz w:val="20"/>
                <w:szCs w:val="20"/>
                <w:lang w:val="en-US"/>
              </w:rPr>
              <w:t>99068</w:t>
            </w:r>
            <w:r w:rsidRPr="0021107D">
              <w:rPr>
                <w:rFonts w:ascii="Verdana" w:hAnsi="Verdana"/>
                <w:bCs/>
                <w:sz w:val="20"/>
                <w:szCs w:val="20"/>
                <w:lang w:val="en-US"/>
              </w:rPr>
              <w:t>-</w:t>
            </w:r>
            <w:r>
              <w:rPr>
                <w:rFonts w:ascii="Verdana" w:hAnsi="Verdana"/>
                <w:bCs/>
                <w:sz w:val="20"/>
                <w:szCs w:val="20"/>
                <w:lang w:val="en-US"/>
              </w:rPr>
              <w:t>008</w:t>
            </w:r>
            <w:r w:rsidRPr="0021107D">
              <w:rPr>
                <w:rFonts w:ascii="Verdana" w:hAnsi="Verdana"/>
                <w:bCs/>
                <w:sz w:val="20"/>
                <w:szCs w:val="20"/>
                <w:lang w:val="en-US"/>
              </w:rPr>
              <w:t>-</w:t>
            </w:r>
            <w:r>
              <w:rPr>
                <w:rFonts w:ascii="Verdana" w:hAnsi="Verdana"/>
                <w:bCs/>
                <w:sz w:val="20"/>
                <w:szCs w:val="20"/>
                <w:lang w:val="en-US"/>
              </w:rPr>
              <w:t>7</w:t>
            </w:r>
            <w:r w:rsidRPr="0021107D">
              <w:rPr>
                <w:rFonts w:ascii="Verdana" w:hAnsi="Verdana"/>
                <w:bCs/>
                <w:sz w:val="20"/>
                <w:szCs w:val="20"/>
                <w:lang w:val="en-US"/>
              </w:rPr>
              <w:br/>
              <w:t>80 Seiten</w:t>
            </w:r>
          </w:p>
          <w:p w14:paraId="64FADECE" w14:textId="77777777" w:rsidR="0021107D" w:rsidRPr="0021107D" w:rsidRDefault="0021107D" w:rsidP="00090EBF">
            <w:pPr>
              <w:rPr>
                <w:rFonts w:ascii="Verdana" w:hAnsi="Verdana"/>
                <w:b/>
                <w:sz w:val="20"/>
                <w:szCs w:val="20"/>
                <w:lang w:val="en-US"/>
              </w:rPr>
            </w:pPr>
          </w:p>
        </w:tc>
      </w:tr>
      <w:tr w:rsidR="0021107D" w:rsidRPr="007E1107" w14:paraId="29D69056" w14:textId="77777777" w:rsidTr="0021107D">
        <w:tc>
          <w:tcPr>
            <w:tcW w:w="2376" w:type="dxa"/>
          </w:tcPr>
          <w:p w14:paraId="1457121D" w14:textId="3319917F" w:rsidR="0021107D" w:rsidRDefault="0021107D" w:rsidP="00090EBF">
            <w:pPr>
              <w:rPr>
                <w:rFonts w:ascii="Verdana" w:hAnsi="Verdana"/>
                <w:b/>
                <w:noProof/>
                <w:sz w:val="20"/>
                <w:szCs w:val="20"/>
              </w:rPr>
            </w:pPr>
          </w:p>
          <w:p w14:paraId="7CADCA93" w14:textId="77777777" w:rsidR="0021107D" w:rsidRDefault="005249AE" w:rsidP="00090EBF">
            <w:pPr>
              <w:rPr>
                <w:rFonts w:ascii="Verdana" w:hAnsi="Verdana"/>
                <w:b/>
                <w:noProof/>
                <w:sz w:val="20"/>
                <w:szCs w:val="20"/>
              </w:rPr>
            </w:pPr>
            <w:r>
              <w:rPr>
                <w:rFonts w:ascii="Verdana" w:hAnsi="Verdana"/>
                <w:b/>
                <w:noProof/>
                <w:sz w:val="20"/>
                <w:szCs w:val="20"/>
              </w:rPr>
              <w:drawing>
                <wp:inline distT="0" distB="0" distL="0" distR="0" wp14:anchorId="4E9D43BD" wp14:editId="50CAC5C8">
                  <wp:extent cx="1064331" cy="1502875"/>
                  <wp:effectExtent l="0" t="0" r="2540" b="0"/>
                  <wp:docPr id="25" name="Picture 2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Ma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0417" cy="1511469"/>
                          </a:xfrm>
                          <a:prstGeom prst="rect">
                            <a:avLst/>
                          </a:prstGeom>
                        </pic:spPr>
                      </pic:pic>
                    </a:graphicData>
                  </a:graphic>
                </wp:inline>
              </w:drawing>
            </w:r>
          </w:p>
          <w:p w14:paraId="6B5EB029" w14:textId="728F4097" w:rsidR="005249AE" w:rsidRDefault="005249AE" w:rsidP="00090EBF">
            <w:pPr>
              <w:rPr>
                <w:rFonts w:ascii="Verdana" w:hAnsi="Verdana"/>
                <w:b/>
                <w:noProof/>
                <w:sz w:val="20"/>
                <w:szCs w:val="20"/>
              </w:rPr>
            </w:pPr>
          </w:p>
        </w:tc>
        <w:tc>
          <w:tcPr>
            <w:tcW w:w="6910" w:type="dxa"/>
          </w:tcPr>
          <w:p w14:paraId="2A98F5A1" w14:textId="77777777" w:rsidR="0021107D" w:rsidRPr="006117C7" w:rsidRDefault="0021107D" w:rsidP="00090EBF">
            <w:pPr>
              <w:rPr>
                <w:rFonts w:ascii="Verdana" w:hAnsi="Verdana"/>
                <w:b/>
                <w:sz w:val="20"/>
                <w:szCs w:val="20"/>
              </w:rPr>
            </w:pPr>
          </w:p>
          <w:p w14:paraId="71747CD5" w14:textId="77777777" w:rsidR="005249AE" w:rsidRDefault="005249AE" w:rsidP="00090EBF">
            <w:pPr>
              <w:rPr>
                <w:rFonts w:ascii="Verdana" w:hAnsi="Verdana"/>
                <w:b/>
                <w:sz w:val="20"/>
                <w:szCs w:val="20"/>
                <w:lang w:val="en-US"/>
              </w:rPr>
            </w:pPr>
          </w:p>
          <w:p w14:paraId="4913E825" w14:textId="0E125C88" w:rsidR="0021107D" w:rsidRPr="0021107D" w:rsidRDefault="0021107D" w:rsidP="00090EBF">
            <w:pPr>
              <w:rPr>
                <w:rFonts w:ascii="Verdana" w:hAnsi="Verdana"/>
                <w:b/>
                <w:sz w:val="20"/>
                <w:szCs w:val="20"/>
                <w:lang w:val="en-US"/>
              </w:rPr>
            </w:pPr>
            <w:r w:rsidRPr="0021107D">
              <w:rPr>
                <w:rFonts w:ascii="Verdana" w:hAnsi="Verdana"/>
                <w:b/>
                <w:sz w:val="20"/>
                <w:szCs w:val="20"/>
                <w:lang w:val="en-US"/>
              </w:rPr>
              <w:t xml:space="preserve">Do it in English </w:t>
            </w:r>
            <w:r>
              <w:rPr>
                <w:rFonts w:ascii="Verdana" w:hAnsi="Verdana"/>
                <w:b/>
                <w:sz w:val="20"/>
                <w:szCs w:val="20"/>
                <w:lang w:val="en-US"/>
              </w:rPr>
              <w:t>3</w:t>
            </w:r>
          </w:p>
          <w:p w14:paraId="1BBDB84C" w14:textId="0C3DC81D" w:rsidR="0021107D" w:rsidRPr="0021107D" w:rsidRDefault="0021107D" w:rsidP="0021107D">
            <w:pPr>
              <w:jc w:val="left"/>
              <w:rPr>
                <w:rFonts w:ascii="Verdana" w:hAnsi="Verdana"/>
                <w:bCs/>
                <w:sz w:val="20"/>
                <w:szCs w:val="20"/>
                <w:lang w:val="en-US"/>
              </w:rPr>
            </w:pPr>
            <w:r w:rsidRPr="0021107D">
              <w:rPr>
                <w:rFonts w:ascii="Verdana" w:hAnsi="Verdana"/>
                <w:bCs/>
                <w:sz w:val="20"/>
                <w:szCs w:val="20"/>
                <w:lang w:val="en-US"/>
              </w:rPr>
              <w:t>SB-Nr.: 1</w:t>
            </w:r>
            <w:r>
              <w:rPr>
                <w:rFonts w:ascii="Verdana" w:hAnsi="Verdana"/>
                <w:bCs/>
                <w:sz w:val="20"/>
                <w:szCs w:val="20"/>
                <w:lang w:val="en-US"/>
              </w:rPr>
              <w:t>40409</w:t>
            </w:r>
            <w:r w:rsidRPr="0021107D">
              <w:rPr>
                <w:rFonts w:ascii="Verdana" w:hAnsi="Verdana"/>
                <w:bCs/>
                <w:sz w:val="20"/>
                <w:szCs w:val="20"/>
                <w:lang w:val="en-US"/>
              </w:rPr>
              <w:br/>
              <w:t>ISBN: 978-3-</w:t>
            </w:r>
            <w:r>
              <w:rPr>
                <w:rFonts w:ascii="Verdana" w:hAnsi="Verdana"/>
                <w:bCs/>
                <w:sz w:val="20"/>
                <w:szCs w:val="20"/>
                <w:lang w:val="en-US"/>
              </w:rPr>
              <w:t>99068</w:t>
            </w:r>
            <w:r w:rsidRPr="0021107D">
              <w:rPr>
                <w:rFonts w:ascii="Verdana" w:hAnsi="Verdana"/>
                <w:bCs/>
                <w:sz w:val="20"/>
                <w:szCs w:val="20"/>
                <w:lang w:val="en-US"/>
              </w:rPr>
              <w:t>-</w:t>
            </w:r>
            <w:r>
              <w:rPr>
                <w:rFonts w:ascii="Verdana" w:hAnsi="Verdana"/>
                <w:bCs/>
                <w:sz w:val="20"/>
                <w:szCs w:val="20"/>
                <w:lang w:val="en-US"/>
              </w:rPr>
              <w:t>010</w:t>
            </w:r>
            <w:r w:rsidRPr="0021107D">
              <w:rPr>
                <w:rFonts w:ascii="Verdana" w:hAnsi="Verdana"/>
                <w:bCs/>
                <w:sz w:val="20"/>
                <w:szCs w:val="20"/>
                <w:lang w:val="en-US"/>
              </w:rPr>
              <w:t>-</w:t>
            </w:r>
            <w:r>
              <w:rPr>
                <w:rFonts w:ascii="Verdana" w:hAnsi="Verdana"/>
                <w:bCs/>
                <w:sz w:val="20"/>
                <w:szCs w:val="20"/>
                <w:lang w:val="en-US"/>
              </w:rPr>
              <w:t>0</w:t>
            </w:r>
            <w:r w:rsidRPr="0021107D">
              <w:rPr>
                <w:rFonts w:ascii="Verdana" w:hAnsi="Verdana"/>
                <w:bCs/>
                <w:sz w:val="20"/>
                <w:szCs w:val="20"/>
                <w:lang w:val="en-US"/>
              </w:rPr>
              <w:br/>
              <w:t>8</w:t>
            </w:r>
            <w:r>
              <w:rPr>
                <w:rFonts w:ascii="Verdana" w:hAnsi="Verdana"/>
                <w:bCs/>
                <w:sz w:val="20"/>
                <w:szCs w:val="20"/>
                <w:lang w:val="en-US"/>
              </w:rPr>
              <w:t>8</w:t>
            </w:r>
            <w:r w:rsidRPr="0021107D">
              <w:rPr>
                <w:rFonts w:ascii="Verdana" w:hAnsi="Verdana"/>
                <w:bCs/>
                <w:sz w:val="20"/>
                <w:szCs w:val="20"/>
                <w:lang w:val="en-US"/>
              </w:rPr>
              <w:t xml:space="preserve"> Seiten</w:t>
            </w:r>
          </w:p>
          <w:p w14:paraId="585401D1" w14:textId="77777777" w:rsidR="0021107D" w:rsidRPr="0021107D" w:rsidRDefault="0021107D" w:rsidP="00090EBF">
            <w:pPr>
              <w:rPr>
                <w:rFonts w:ascii="Verdana" w:hAnsi="Verdana"/>
                <w:b/>
                <w:sz w:val="20"/>
                <w:szCs w:val="20"/>
                <w:lang w:val="en-US"/>
              </w:rPr>
            </w:pPr>
          </w:p>
        </w:tc>
      </w:tr>
      <w:tr w:rsidR="0021107D" w:rsidRPr="0021107D" w14:paraId="5F5DDCFB" w14:textId="77777777" w:rsidTr="0021107D">
        <w:tc>
          <w:tcPr>
            <w:tcW w:w="2376" w:type="dxa"/>
          </w:tcPr>
          <w:p w14:paraId="4FE017DC" w14:textId="4695ED58" w:rsidR="0021107D" w:rsidRPr="0021107D" w:rsidRDefault="005249AE" w:rsidP="00090EBF">
            <w:pPr>
              <w:rPr>
                <w:rFonts w:ascii="Verdana" w:hAnsi="Verdana"/>
                <w:b/>
                <w:noProof/>
                <w:sz w:val="20"/>
                <w:szCs w:val="20"/>
              </w:rPr>
            </w:pPr>
            <w:r>
              <w:rPr>
                <w:rFonts w:ascii="Verdana" w:hAnsi="Verdana"/>
                <w:b/>
                <w:noProof/>
                <w:sz w:val="20"/>
                <w:szCs w:val="20"/>
              </w:rPr>
              <w:drawing>
                <wp:inline distT="0" distB="0" distL="0" distR="0" wp14:anchorId="00BF2C67" wp14:editId="78D73167">
                  <wp:extent cx="1072854" cy="1511929"/>
                  <wp:effectExtent l="0" t="0" r="0" b="0"/>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4488" cy="1528324"/>
                          </a:xfrm>
                          <a:prstGeom prst="rect">
                            <a:avLst/>
                          </a:prstGeom>
                        </pic:spPr>
                      </pic:pic>
                    </a:graphicData>
                  </a:graphic>
                </wp:inline>
              </w:drawing>
            </w:r>
          </w:p>
        </w:tc>
        <w:tc>
          <w:tcPr>
            <w:tcW w:w="6910" w:type="dxa"/>
          </w:tcPr>
          <w:p w14:paraId="63002A23" w14:textId="77777777" w:rsidR="0021107D" w:rsidRPr="0021107D" w:rsidRDefault="0021107D" w:rsidP="00090EBF">
            <w:pPr>
              <w:rPr>
                <w:rFonts w:ascii="Verdana" w:hAnsi="Verdana"/>
                <w:b/>
                <w:sz w:val="20"/>
                <w:szCs w:val="20"/>
                <w:lang w:val="en-US"/>
              </w:rPr>
            </w:pPr>
          </w:p>
          <w:p w14:paraId="185D6B0A" w14:textId="2F030823" w:rsidR="0021107D" w:rsidRPr="0021107D" w:rsidRDefault="0021107D" w:rsidP="00090EBF">
            <w:pPr>
              <w:rPr>
                <w:rFonts w:ascii="Verdana" w:hAnsi="Verdana"/>
                <w:b/>
                <w:sz w:val="20"/>
                <w:szCs w:val="20"/>
                <w:lang w:val="en-US"/>
              </w:rPr>
            </w:pPr>
            <w:r w:rsidRPr="0021107D">
              <w:rPr>
                <w:rFonts w:ascii="Verdana" w:hAnsi="Verdana"/>
                <w:b/>
                <w:sz w:val="20"/>
                <w:szCs w:val="20"/>
                <w:lang w:val="en-US"/>
              </w:rPr>
              <w:t xml:space="preserve">Do it in English </w:t>
            </w:r>
            <w:r>
              <w:rPr>
                <w:rFonts w:ascii="Verdana" w:hAnsi="Verdana"/>
                <w:b/>
                <w:sz w:val="20"/>
                <w:szCs w:val="20"/>
                <w:lang w:val="en-US"/>
              </w:rPr>
              <w:t>4</w:t>
            </w:r>
          </w:p>
          <w:p w14:paraId="52E02ECE" w14:textId="055886AA" w:rsidR="0021107D" w:rsidRPr="0021107D" w:rsidRDefault="0021107D" w:rsidP="0021107D">
            <w:pPr>
              <w:jc w:val="left"/>
              <w:rPr>
                <w:rFonts w:ascii="Verdana" w:hAnsi="Verdana"/>
                <w:bCs/>
                <w:sz w:val="20"/>
                <w:szCs w:val="20"/>
                <w:lang w:val="en-US"/>
              </w:rPr>
            </w:pPr>
            <w:r w:rsidRPr="0021107D">
              <w:rPr>
                <w:rFonts w:ascii="Verdana" w:hAnsi="Verdana"/>
                <w:bCs/>
                <w:sz w:val="20"/>
                <w:szCs w:val="20"/>
                <w:lang w:val="en-US"/>
              </w:rPr>
              <w:t xml:space="preserve">SB-Nr.: </w:t>
            </w:r>
            <w:r>
              <w:rPr>
                <w:rFonts w:ascii="Verdana" w:hAnsi="Verdana"/>
                <w:bCs/>
                <w:sz w:val="20"/>
                <w:szCs w:val="20"/>
                <w:lang w:val="en-US"/>
              </w:rPr>
              <w:t>146041</w:t>
            </w:r>
            <w:r w:rsidRPr="0021107D">
              <w:rPr>
                <w:rFonts w:ascii="Verdana" w:hAnsi="Verdana"/>
                <w:bCs/>
                <w:sz w:val="20"/>
                <w:szCs w:val="20"/>
                <w:lang w:val="en-US"/>
              </w:rPr>
              <w:br/>
              <w:t>ISBN: 978-3-99068-</w:t>
            </w:r>
            <w:r>
              <w:rPr>
                <w:rFonts w:ascii="Verdana" w:hAnsi="Verdana"/>
                <w:bCs/>
                <w:sz w:val="20"/>
                <w:szCs w:val="20"/>
                <w:lang w:val="en-US"/>
              </w:rPr>
              <w:t>119</w:t>
            </w:r>
            <w:r w:rsidRPr="0021107D">
              <w:rPr>
                <w:rFonts w:ascii="Verdana" w:hAnsi="Verdana"/>
                <w:bCs/>
                <w:sz w:val="20"/>
                <w:szCs w:val="20"/>
                <w:lang w:val="en-US"/>
              </w:rPr>
              <w:t>-0</w:t>
            </w:r>
            <w:r w:rsidRPr="0021107D">
              <w:rPr>
                <w:rFonts w:ascii="Verdana" w:hAnsi="Verdana"/>
                <w:bCs/>
                <w:sz w:val="20"/>
                <w:szCs w:val="20"/>
                <w:lang w:val="en-US"/>
              </w:rPr>
              <w:br/>
            </w:r>
            <w:r>
              <w:rPr>
                <w:rFonts w:ascii="Verdana" w:hAnsi="Verdana"/>
                <w:bCs/>
                <w:sz w:val="20"/>
                <w:szCs w:val="20"/>
                <w:lang w:val="en-US"/>
              </w:rPr>
              <w:t>96</w:t>
            </w:r>
            <w:r w:rsidRPr="0021107D">
              <w:rPr>
                <w:rFonts w:ascii="Verdana" w:hAnsi="Verdana"/>
                <w:bCs/>
                <w:sz w:val="20"/>
                <w:szCs w:val="20"/>
                <w:lang w:val="en-US"/>
              </w:rPr>
              <w:t xml:space="preserve"> Seiten</w:t>
            </w:r>
          </w:p>
          <w:p w14:paraId="7D707C4F" w14:textId="77777777" w:rsidR="0021107D" w:rsidRPr="0021107D" w:rsidRDefault="0021107D" w:rsidP="00090EBF">
            <w:pPr>
              <w:rPr>
                <w:rFonts w:ascii="Verdana" w:hAnsi="Verdana"/>
                <w:b/>
                <w:sz w:val="20"/>
                <w:szCs w:val="20"/>
                <w:lang w:val="en-US"/>
              </w:rPr>
            </w:pPr>
          </w:p>
        </w:tc>
      </w:tr>
    </w:tbl>
    <w:p w14:paraId="14321D67" w14:textId="77777777" w:rsidR="005249AE" w:rsidRDefault="005249AE" w:rsidP="007E1107">
      <w:pPr>
        <w:spacing w:line="276" w:lineRule="auto"/>
        <w:rPr>
          <w:rFonts w:ascii="Verdana" w:hAnsi="Verdana"/>
          <w:bCs/>
          <w:noProof/>
          <w:sz w:val="20"/>
          <w:szCs w:val="20"/>
          <w:lang w:val="en-US"/>
        </w:rPr>
      </w:pPr>
    </w:p>
    <w:p w14:paraId="6BBC240E" w14:textId="324174FF" w:rsidR="007E1107" w:rsidRPr="0021107D" w:rsidRDefault="009670B5" w:rsidP="007E1107">
      <w:pPr>
        <w:spacing w:line="276" w:lineRule="auto"/>
        <w:rPr>
          <w:rFonts w:ascii="Verdana" w:hAnsi="Verdana"/>
          <w:bCs/>
          <w:sz w:val="60"/>
          <w:szCs w:val="60"/>
          <w:lang w:val="en-US"/>
        </w:rPr>
      </w:pPr>
      <w:hyperlink r:id="rId17" w:history="1">
        <w:r w:rsidR="0021107D" w:rsidRPr="0021107D">
          <w:rPr>
            <w:rStyle w:val="Hyperlink"/>
            <w:rFonts w:ascii="Verdana" w:hAnsi="Verdana"/>
            <w:bCs/>
            <w:noProof/>
            <w:sz w:val="20"/>
            <w:szCs w:val="20"/>
            <w:lang w:val="en-US"/>
          </w:rPr>
          <w:t>Zur Reihe Geography: Do it in English</w:t>
        </w:r>
      </w:hyperlink>
    </w:p>
    <w:sectPr w:rsidR="007E1107" w:rsidRPr="0021107D" w:rsidSect="0015598C">
      <w:headerReference w:type="default" r:id="rId18"/>
      <w:footerReference w:type="default" r:id="rId19"/>
      <w:type w:val="continuous"/>
      <w:pgSz w:w="11906" w:h="16838" w:code="9"/>
      <w:pgMar w:top="3301"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586FA" w14:textId="77777777" w:rsidR="009670B5" w:rsidRDefault="009670B5">
      <w:r>
        <w:separator/>
      </w:r>
    </w:p>
  </w:endnote>
  <w:endnote w:type="continuationSeparator" w:id="0">
    <w:p w14:paraId="6E054E2B" w14:textId="77777777" w:rsidR="009670B5" w:rsidRDefault="0096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Frutiger 55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MinionPro-Regular">
    <w:panose1 w:val="00000000000000000000"/>
    <w:charset w:val="00"/>
    <w:family w:val="roman"/>
    <w:notTrueType/>
    <w:pitch w:val="variable"/>
    <w:sig w:usb0="E00002AF" w:usb1="5000E07B" w:usb2="00000000" w:usb3="00000000" w:csb0="0000019F" w:csb1="00000000"/>
  </w:font>
  <w:font w:name="Neutra Text">
    <w:altName w:val="Calibri"/>
    <w:panose1 w:val="00000000000000000000"/>
    <w:charset w:val="00"/>
    <w:family w:val="auto"/>
    <w:notTrueType/>
    <w:pitch w:val="variable"/>
    <w:sig w:usb0="800000AF" w:usb1="4000204A" w:usb2="00000000" w:usb3="00000000" w:csb0="00000009" w:csb1="00000000"/>
  </w:font>
  <w:font w:name="Neutra Text Alt">
    <w:altName w:val="Calibri"/>
    <w:panose1 w:val="00000000000000000000"/>
    <w:charset w:val="00"/>
    <w:family w:val="auto"/>
    <w:notTrueType/>
    <w:pitch w:val="variable"/>
    <w:sig w:usb0="800000AF" w:usb1="4000204A" w:usb2="00000000" w:usb3="00000000" w:csb0="00000009" w:csb1="00000000"/>
  </w:font>
  <w:font w:name="Source Sans Pro SemiBold">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C897" w14:textId="128CA876" w:rsidR="00FD52C2" w:rsidRPr="00C64C5B" w:rsidRDefault="008B1B41"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rFonts w:ascii="Neutra Text" w:hAnsi="Neutra Text" w:cs="Neutra Text"/>
        <w:noProof/>
        <w:color w:val="000000"/>
        <w:spacing w:val="-2"/>
        <w:sz w:val="16"/>
        <w:szCs w:val="16"/>
        <w:lang w:eastAsia="de-AT"/>
      </w:rPr>
      <w:drawing>
        <wp:anchor distT="0" distB="0" distL="114300" distR="114300" simplePos="0" relativeHeight="251674112" behindDoc="1" locked="0" layoutInCell="1" allowOverlap="1" wp14:anchorId="75684280" wp14:editId="6A9983A3">
          <wp:simplePos x="0" y="0"/>
          <wp:positionH relativeFrom="column">
            <wp:posOffset>4708525</wp:posOffset>
          </wp:positionH>
          <wp:positionV relativeFrom="paragraph">
            <wp:posOffset>-263232</wp:posOffset>
          </wp:positionV>
          <wp:extent cx="1934210" cy="8902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66407"/>
                  <a:stretch/>
                </pic:blipFill>
                <pic:spPr bwMode="auto">
                  <a:xfrm>
                    <a:off x="0" y="0"/>
                    <a:ext cx="1934210" cy="890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2C2">
      <w:rPr>
        <w:noProof/>
        <w:lang w:val="de-AT" w:eastAsia="de-AT"/>
      </w:rPr>
      <mc:AlternateContent>
        <mc:Choice Requires="wps">
          <w:drawing>
            <wp:anchor distT="0" distB="0" distL="114300" distR="114300" simplePos="0" relativeHeight="251672064" behindDoc="0" locked="0" layoutInCell="1" allowOverlap="1" wp14:anchorId="18833CF2" wp14:editId="7DC5BDB1">
              <wp:simplePos x="0" y="0"/>
              <wp:positionH relativeFrom="column">
                <wp:posOffset>5125085</wp:posOffset>
              </wp:positionH>
              <wp:positionV relativeFrom="paragraph">
                <wp:posOffset>-1139190</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260B2ED5"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/wissenplus</w:t>
                          </w:r>
                        </w:p>
                        <w:p w14:paraId="16105ADA"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833CF2" id="_x0000_t202" coordsize="21600,21600" o:spt="202" path="m,l,21600r21600,l21600,xe">
              <v:stroke joinstyle="miter"/>
              <v:path gradientshapeok="t" o:connecttype="rect"/>
            </v:shapetype>
            <v:shape id="Textfeld 12" o:spid="_x0000_s1026" type="#_x0000_t202" style="position:absolute;left:0;text-align:left;margin-left:403.55pt;margin-top:-89.7pt;width:174.8pt;height:24.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hDwIAAAAEAAAOAAAAZHJzL2Uyb0RvYy54bWysU9tuGyEQfa/Uf0C813up48Qrr6M0aapK&#10;6UVK+gGYBS8qMBSwd92v78BatpW+Vd0HBDOzh3PODKvb0WiyFz4osC2tZiUlwnLolN229MfL47sb&#10;SkJktmMarGjpQQR6u377ZjW4RtTQg+6EJwhiQzO4lvYxuqYoAu+FYWEGTlhMSvCGRTz6bdF5NiC6&#10;0UVdlotiAN85D1yEgNGHKUnXGV9KweM3KYOIRLcUucW8+rxu0lqsV6zZeuZ6xY802D+wMExZvPQE&#10;9cAiIzuv/oIyinsIIOOMgylASsVF1oBqqvKVmueeOZG1oDnBnWwK/w+Wf91/90R12LuaEssM9uhF&#10;jFEK3REMoT+DCw2WPTssjOMHGLE2aw3uCfjPQCzc98xuxZ33MPSCdcivSn8WF79OOCGBbIYv0OE9&#10;bBchA43SG+IBm1MtsKn45TC6Q/AybNvh1CqkRjgG67paLq+WlHDMvS8X5XXuZcGaBJY64XyInwQY&#10;kjYt9TgKGZXtn0JM5M4lqdzCo9I6j4O2ZEgXvgobFXFUtTItvZlI5uok+KPt8j4ypac9omt7dCCJ&#10;nuTHcTNiYbJlA90BvciqUSE+ISTZg/9NyYDj2NLwa8e8oER/tujnsprP0/zmw/zqusaDv8xsLjPM&#10;coRqaaRk2t7HPPOTojv0XarswZnJkSuOWbbm+CTSHF+ec9X54a7/AAAA//8DAFBLAwQUAAYACAAA&#10;ACEAuL960OIAAAAMAQAADwAAAGRycy9kb3ducmV2LnhtbEyPW0vDQBCF3wX/wzKCb+2mlqqN2ZQi&#10;KoKgJCr4OM1OLnQvMbtN4793+qRvc5jDOd/JNpM1YqQhdN4pWMwTEOQqrzvXKPh4f5zdgggRnUbj&#10;HSn4oQCb/Pwsw1T7oytoLGMjOMSFFBW0MfaplKFqyWKY+54c/2o/WIwsh0bqAY8cbo28SpJrabFz&#10;3NBiT/ctVfvyYBV8Pb2Wfqw/H/D75a3emqJ4LveFUpcX0/YORKQp/pnhhM/okDPTzh+cDsIoWK9u&#10;GD0qmC2XyQLEycKFvG/H13oFMs/k/xH5LwAAAP//AwBQSwECLQAUAAYACAAAACEAtoM4kv4AAADh&#10;AQAAEwAAAAAAAAAAAAAAAAAAAAAAW0NvbnRlbnRfVHlwZXNdLnhtbFBLAQItABQABgAIAAAAIQA4&#10;/SH/1gAAAJQBAAALAAAAAAAAAAAAAAAAAC8BAABfcmVscy8ucmVsc1BLAQItABQABgAIAAAAIQDb&#10;ccrhDwIAAAAEAAAOAAAAAAAAAAAAAAAAAC4CAABkcnMvZTJvRG9jLnhtbFBLAQItABQABgAIAAAA&#10;IQC4v3rQ4gAAAAwBAAAPAAAAAAAAAAAAAAAAAGkEAABkcnMvZG93bnJldi54bWxQSwUGAAAAAAQA&#10;BADzAAAAeAUAAAAA&#10;" filled="f" stroked="f" strokeweight="0">
              <v:textbox>
                <w:txbxContent>
                  <w:p w14:paraId="260B2ED5"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/wissenplus</w:t>
                    </w:r>
                  </w:p>
                  <w:p w14:paraId="16105ADA"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v:textbox>
            </v:shape>
          </w:pict>
        </mc:Fallback>
      </mc:AlternateContent>
    </w:r>
    <w:r w:rsidR="00FD52C2">
      <w:rPr>
        <w:rFonts w:ascii="Neutra Text" w:hAnsi="Neutra Text" w:cs="Neutra Text"/>
        <w:color w:val="000000"/>
        <w:spacing w:val="-2"/>
        <w:sz w:val="16"/>
        <w:szCs w:val="16"/>
        <w:lang w:eastAsia="de-AT"/>
      </w:rPr>
      <w:tab/>
    </w:r>
  </w:p>
  <w:p w14:paraId="0E070A59" w14:textId="77777777" w:rsidR="00FD52C2" w:rsidRPr="00C64C5B" w:rsidRDefault="00FD52C2" w:rsidP="008B1B41">
    <w:pPr>
      <w:pStyle w:val="Fuzeile"/>
      <w:spacing w:after="0"/>
      <w:ind w:left="-567"/>
      <w:jc w:val="center"/>
      <w:rPr>
        <w:rFonts w:ascii="Verdana" w:hAnsi="Verdana"/>
        <w:sz w:val="16"/>
        <w:szCs w:val="16"/>
      </w:rPr>
    </w:pPr>
    <w:r w:rsidRPr="00C64C5B">
      <w:rPr>
        <w:rFonts w:ascii="Verdana" w:hAnsi="Verdana"/>
        <w:sz w:val="16"/>
        <w:szCs w:val="16"/>
      </w:rPr>
      <w:t>WissenPlus © LERNEN WILL MEHR!</w:t>
    </w:r>
  </w:p>
  <w:p w14:paraId="3F24A25E" w14:textId="70BF371B" w:rsidR="00FD52C2" w:rsidRPr="00901686" w:rsidRDefault="00901686" w:rsidP="008B1B41">
    <w:pPr>
      <w:pStyle w:val="Fuzeile"/>
      <w:spacing w:after="0"/>
      <w:ind w:left="-567"/>
      <w:jc w:val="center"/>
      <w:rPr>
        <w:rFonts w:ascii="Verdana" w:hAnsi="Verdana"/>
        <w:sz w:val="16"/>
        <w:szCs w:val="16"/>
        <w:lang w:val="en-US"/>
      </w:rPr>
    </w:pPr>
    <w:proofErr w:type="spellStart"/>
    <w:r w:rsidRPr="00901686">
      <w:rPr>
        <w:rFonts w:ascii="Verdana" w:hAnsi="Verdana"/>
        <w:sz w:val="16"/>
        <w:szCs w:val="16"/>
        <w:lang w:val="en-US"/>
      </w:rPr>
      <w:t>Dezember</w:t>
    </w:r>
    <w:proofErr w:type="spellEnd"/>
    <w:r w:rsidR="00501F8C" w:rsidRPr="00901686">
      <w:rPr>
        <w:rFonts w:ascii="Verdana" w:hAnsi="Verdana"/>
        <w:sz w:val="16"/>
        <w:szCs w:val="16"/>
        <w:lang w:val="en-US"/>
      </w:rPr>
      <w:t xml:space="preserve"> </w:t>
    </w:r>
    <w:r w:rsidR="00140FE6" w:rsidRPr="00901686">
      <w:rPr>
        <w:rFonts w:ascii="Verdana" w:hAnsi="Verdana"/>
        <w:sz w:val="16"/>
        <w:szCs w:val="16"/>
        <w:lang w:val="en-US"/>
      </w:rPr>
      <w:t>202</w:t>
    </w:r>
    <w:r w:rsidRPr="00901686">
      <w:rPr>
        <w:rFonts w:ascii="Verdana" w:hAnsi="Verdana"/>
        <w:sz w:val="16"/>
        <w:szCs w:val="16"/>
        <w:lang w:val="en-US"/>
      </w:rPr>
      <w:t>1</w:t>
    </w:r>
    <w:r w:rsidR="00FD52C2" w:rsidRPr="00901686">
      <w:rPr>
        <w:rFonts w:ascii="Verdana" w:hAnsi="Verdana"/>
        <w:sz w:val="16"/>
        <w:szCs w:val="16"/>
        <w:lang w:val="en-US"/>
      </w:rPr>
      <w:t xml:space="preserve"> </w:t>
    </w:r>
    <w:r w:rsidR="00FD52C2" w:rsidRPr="00901686">
      <w:rPr>
        <w:rFonts w:ascii="Verdana" w:hAnsi="Verdana"/>
        <w:noProof/>
        <w:sz w:val="16"/>
        <w:szCs w:val="16"/>
        <w:lang w:val="en-US"/>
      </w:rPr>
      <w:t>|</w:t>
    </w:r>
    <w:r w:rsidR="00FD52C2" w:rsidRPr="00901686">
      <w:rPr>
        <w:rFonts w:ascii="Verdana" w:hAnsi="Verdana"/>
        <w:sz w:val="16"/>
        <w:szCs w:val="16"/>
        <w:lang w:val="en-US"/>
      </w:rPr>
      <w:t xml:space="preserve"> Autor: Mag. </w:t>
    </w:r>
    <w:r w:rsidRPr="00901686">
      <w:rPr>
        <w:rFonts w:ascii="Verdana" w:hAnsi="Verdana"/>
        <w:sz w:val="16"/>
        <w:szCs w:val="16"/>
        <w:lang w:val="en-US"/>
      </w:rPr>
      <w:t>Christian S</w:t>
    </w:r>
    <w:r>
      <w:rPr>
        <w:rFonts w:ascii="Verdana" w:hAnsi="Verdana"/>
        <w:sz w:val="16"/>
        <w:szCs w:val="16"/>
        <w:lang w:val="en-US"/>
      </w:rPr>
      <w:t>onnenberg</w:t>
    </w:r>
  </w:p>
  <w:p w14:paraId="682BD52B" w14:textId="35C8D200" w:rsidR="00FD52C2" w:rsidRPr="00901686" w:rsidRDefault="00FD52C2" w:rsidP="00CD7B9B">
    <w:pPr>
      <w:pStyle w:val="Fuzeile"/>
      <w:spacing w:after="240"/>
      <w:jc w:val="center"/>
      <w:rPr>
        <w:rFonts w:ascii="Verdana" w:hAnsi="Verdana"/>
        <w:sz w:val="16"/>
        <w:szCs w:val="16"/>
        <w:lang w:val="en-US"/>
      </w:rPr>
    </w:pPr>
    <w:r w:rsidRPr="00901686">
      <w:rPr>
        <w:rFonts w:ascii="Verdana" w:hAnsi="Verdana"/>
        <w:sz w:val="16"/>
        <w:szCs w:val="16"/>
        <w:lang w:val="en-US"/>
      </w:rPr>
      <w:t>-</w:t>
    </w:r>
    <w:r w:rsidRPr="00C64C5B">
      <w:rPr>
        <w:rFonts w:ascii="Verdana" w:hAnsi="Verdana"/>
        <w:sz w:val="16"/>
        <w:szCs w:val="16"/>
      </w:rPr>
      <w:fldChar w:fldCharType="begin"/>
    </w:r>
    <w:r w:rsidRPr="00901686">
      <w:rPr>
        <w:rFonts w:ascii="Verdana" w:hAnsi="Verdana"/>
        <w:sz w:val="16"/>
        <w:szCs w:val="16"/>
        <w:lang w:val="en-US"/>
      </w:rPr>
      <w:instrText xml:space="preserve"> PAGE  \* Arabic  \* MERGEFORMAT </w:instrText>
    </w:r>
    <w:r w:rsidRPr="00C64C5B">
      <w:rPr>
        <w:rFonts w:ascii="Verdana" w:hAnsi="Verdana"/>
        <w:sz w:val="16"/>
        <w:szCs w:val="16"/>
      </w:rPr>
      <w:fldChar w:fldCharType="separate"/>
    </w:r>
    <w:r w:rsidRPr="00901686">
      <w:rPr>
        <w:rFonts w:ascii="Verdana" w:hAnsi="Verdana"/>
        <w:sz w:val="16"/>
        <w:szCs w:val="16"/>
        <w:lang w:val="en-US"/>
      </w:rPr>
      <w:t>1</w:t>
    </w:r>
    <w:r w:rsidRPr="00C64C5B">
      <w:rPr>
        <w:rFonts w:ascii="Verdana" w:hAnsi="Verdana"/>
        <w:sz w:val="16"/>
        <w:szCs w:val="16"/>
      </w:rPr>
      <w:fldChar w:fldCharType="end"/>
    </w:r>
    <w:r w:rsidRPr="00901686">
      <w:rPr>
        <w:rFonts w:ascii="Verdana" w:hAnsi="Verdana"/>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E62F3" w14:textId="77777777" w:rsidR="009670B5" w:rsidRDefault="009670B5">
      <w:r>
        <w:separator/>
      </w:r>
    </w:p>
  </w:footnote>
  <w:footnote w:type="continuationSeparator" w:id="0">
    <w:p w14:paraId="11AC9C56" w14:textId="77777777" w:rsidR="009670B5" w:rsidRDefault="0096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9070" w14:textId="6D39AE85" w:rsidR="00397A8B" w:rsidRPr="00896BF2" w:rsidRDefault="008B1B41" w:rsidP="00896BF2">
    <w:pPr>
      <w:pStyle w:val="Kopfzeile"/>
      <w:ind w:left="-567"/>
      <w:rPr>
        <w:rFonts w:ascii="Verdana" w:hAnsi="Verdana"/>
        <w:b/>
        <w:noProof/>
        <w:szCs w:val="22"/>
      </w:rPr>
    </w:pPr>
    <w:r>
      <w:rPr>
        <w:rFonts w:ascii="Verdana" w:hAnsi="Verdana"/>
        <w:noProof/>
        <w:szCs w:val="22"/>
      </w:rPr>
      <w:drawing>
        <wp:anchor distT="0" distB="0" distL="114300" distR="114300" simplePos="0" relativeHeight="251673088" behindDoc="1" locked="0" layoutInCell="1" allowOverlap="1" wp14:anchorId="1493F659" wp14:editId="32F5DDB0">
          <wp:simplePos x="0" y="0"/>
          <wp:positionH relativeFrom="column">
            <wp:posOffset>-890890</wp:posOffset>
          </wp:positionH>
          <wp:positionV relativeFrom="page">
            <wp:posOffset>-307292</wp:posOffset>
          </wp:positionV>
          <wp:extent cx="7535008" cy="2342748"/>
          <wp:effectExtent l="0" t="0" r="0" b="0"/>
          <wp:wrapNone/>
          <wp:docPr id="1" name="Picture 1"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5008" cy="2342748"/>
                  </a:xfrm>
                  <a:prstGeom prst="rect">
                    <a:avLst/>
                  </a:prstGeom>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901686">
      <w:rPr>
        <w:rFonts w:ascii="Verdana" w:hAnsi="Verdana"/>
        <w:iCs/>
        <w:noProof/>
        <w:szCs w:val="22"/>
      </w:rPr>
      <w:t>Geografie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E8F"/>
    <w:multiLevelType w:val="hybridMultilevel"/>
    <w:tmpl w:val="46664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34545"/>
    <w:multiLevelType w:val="hybridMultilevel"/>
    <w:tmpl w:val="E076BD54"/>
    <w:lvl w:ilvl="0" w:tplc="1820FB9A">
      <w:start w:val="1"/>
      <w:numFmt w:val="decimal"/>
      <w:lvlText w:val="%1."/>
      <w:lvlJc w:val="left"/>
      <w:pPr>
        <w:ind w:left="720" w:hanging="360"/>
      </w:pPr>
      <w:rPr>
        <w:rFonts w:eastAsia="Calibr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F0679"/>
    <w:multiLevelType w:val="multilevel"/>
    <w:tmpl w:val="5C42BB9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9A57AE"/>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B70D3B"/>
    <w:multiLevelType w:val="hybridMultilevel"/>
    <w:tmpl w:val="884E79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202E3C6D"/>
    <w:multiLevelType w:val="hybridMultilevel"/>
    <w:tmpl w:val="E52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2B16AA"/>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7" w15:restartNumberingAfterBreak="0">
    <w:nsid w:val="22B24D27"/>
    <w:multiLevelType w:val="hybridMultilevel"/>
    <w:tmpl w:val="3982A86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262929F3"/>
    <w:multiLevelType w:val="hybridMultilevel"/>
    <w:tmpl w:val="00DE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9D7EF9"/>
    <w:multiLevelType w:val="hybridMultilevel"/>
    <w:tmpl w:val="F2B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E1595"/>
    <w:multiLevelType w:val="hybridMultilevel"/>
    <w:tmpl w:val="2E9A1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E4077E"/>
    <w:multiLevelType w:val="hybridMultilevel"/>
    <w:tmpl w:val="F52EA30C"/>
    <w:lvl w:ilvl="0" w:tplc="44CCC342">
      <w:start w:val="1"/>
      <w:numFmt w:val="bullet"/>
      <w:lvlText w:val="•"/>
      <w:lvlJc w:val="left"/>
      <w:pPr>
        <w:ind w:hanging="360"/>
      </w:pPr>
      <w:rPr>
        <w:rFonts w:ascii="Arial" w:eastAsia="Arial" w:hAnsi="Arial" w:hint="default"/>
        <w:w w:val="135"/>
        <w:sz w:val="21"/>
        <w:szCs w:val="21"/>
      </w:rPr>
    </w:lvl>
    <w:lvl w:ilvl="1" w:tplc="019ACE24">
      <w:start w:val="1"/>
      <w:numFmt w:val="lowerLetter"/>
      <w:lvlText w:val="%2)"/>
      <w:lvlJc w:val="left"/>
      <w:pPr>
        <w:ind w:hanging="360"/>
      </w:pPr>
      <w:rPr>
        <w:rFonts w:hint="default"/>
        <w:b w:val="0"/>
        <w:bCs/>
        <w:i w:val="0"/>
        <w:spacing w:val="2"/>
        <w:w w:val="102"/>
        <w:sz w:val="21"/>
        <w:szCs w:val="21"/>
      </w:rPr>
    </w:lvl>
    <w:lvl w:ilvl="2" w:tplc="5D88AD40">
      <w:start w:val="1"/>
      <w:numFmt w:val="bullet"/>
      <w:lvlText w:val="•"/>
      <w:lvlJc w:val="left"/>
      <w:rPr>
        <w:rFonts w:hint="default"/>
      </w:rPr>
    </w:lvl>
    <w:lvl w:ilvl="3" w:tplc="FAC4DB48">
      <w:start w:val="1"/>
      <w:numFmt w:val="bullet"/>
      <w:lvlText w:val="•"/>
      <w:lvlJc w:val="left"/>
      <w:rPr>
        <w:rFonts w:hint="default"/>
      </w:rPr>
    </w:lvl>
    <w:lvl w:ilvl="4" w:tplc="024A36EE">
      <w:start w:val="1"/>
      <w:numFmt w:val="bullet"/>
      <w:lvlText w:val="•"/>
      <w:lvlJc w:val="left"/>
      <w:rPr>
        <w:rFonts w:hint="default"/>
      </w:rPr>
    </w:lvl>
    <w:lvl w:ilvl="5" w:tplc="A35804CC">
      <w:start w:val="1"/>
      <w:numFmt w:val="bullet"/>
      <w:lvlText w:val="•"/>
      <w:lvlJc w:val="left"/>
      <w:rPr>
        <w:rFonts w:hint="default"/>
      </w:rPr>
    </w:lvl>
    <w:lvl w:ilvl="6" w:tplc="861EADA6">
      <w:start w:val="1"/>
      <w:numFmt w:val="bullet"/>
      <w:lvlText w:val="•"/>
      <w:lvlJc w:val="left"/>
      <w:rPr>
        <w:rFonts w:hint="default"/>
      </w:rPr>
    </w:lvl>
    <w:lvl w:ilvl="7" w:tplc="33E89698">
      <w:start w:val="1"/>
      <w:numFmt w:val="bullet"/>
      <w:lvlText w:val="•"/>
      <w:lvlJc w:val="left"/>
      <w:rPr>
        <w:rFonts w:hint="default"/>
      </w:rPr>
    </w:lvl>
    <w:lvl w:ilvl="8" w:tplc="BD32A480">
      <w:start w:val="1"/>
      <w:numFmt w:val="bullet"/>
      <w:lvlText w:val="•"/>
      <w:lvlJc w:val="left"/>
      <w:rPr>
        <w:rFonts w:hint="default"/>
      </w:rPr>
    </w:lvl>
  </w:abstractNum>
  <w:abstractNum w:abstractNumId="12" w15:restartNumberingAfterBreak="0">
    <w:nsid w:val="318B69B5"/>
    <w:multiLevelType w:val="multilevel"/>
    <w:tmpl w:val="BB66C71E"/>
    <w:lvl w:ilvl="0">
      <w:start w:val="1"/>
      <w:numFmt w:val="decimal"/>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3" w15:restartNumberingAfterBreak="0">
    <w:nsid w:val="4333413C"/>
    <w:multiLevelType w:val="hybridMultilevel"/>
    <w:tmpl w:val="B164D010"/>
    <w:lvl w:ilvl="0" w:tplc="50A8C030">
      <w:start w:val="1"/>
      <w:numFmt w:val="bullet"/>
      <w:pStyle w:val="Auflistung"/>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57D12D2"/>
    <w:multiLevelType w:val="hybridMultilevel"/>
    <w:tmpl w:val="5C42BB9A"/>
    <w:lvl w:ilvl="0" w:tplc="B22A7F4E">
      <w:start w:val="1"/>
      <w:numFmt w:val="decimal"/>
      <w:pStyle w:val="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0C39C5"/>
    <w:multiLevelType w:val="hybridMultilevel"/>
    <w:tmpl w:val="D3D66264"/>
    <w:lvl w:ilvl="0" w:tplc="23F49E34">
      <w:start w:val="1"/>
      <w:numFmt w:val="decimal"/>
      <w:lvlText w:val="%1)"/>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815B4">
      <w:start w:val="1"/>
      <w:numFmt w:val="lowerLetter"/>
      <w:lvlText w:val="%2"/>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A9BAE">
      <w:start w:val="1"/>
      <w:numFmt w:val="lowerRoman"/>
      <w:lvlText w:val="%3"/>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CA5B4">
      <w:start w:val="1"/>
      <w:numFmt w:val="decimal"/>
      <w:lvlText w:val="%4"/>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9F92">
      <w:start w:val="1"/>
      <w:numFmt w:val="lowerLetter"/>
      <w:lvlText w:val="%5"/>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7432">
      <w:start w:val="1"/>
      <w:numFmt w:val="lowerRoman"/>
      <w:lvlText w:val="%6"/>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C9690">
      <w:start w:val="1"/>
      <w:numFmt w:val="decimal"/>
      <w:lvlText w:val="%7"/>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C668">
      <w:start w:val="1"/>
      <w:numFmt w:val="lowerLetter"/>
      <w:lvlText w:val="%8"/>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07CA6">
      <w:start w:val="1"/>
      <w:numFmt w:val="lowerRoman"/>
      <w:lvlText w:val="%9"/>
      <w:lvlJc w:val="left"/>
      <w:pPr>
        <w:ind w:left="7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0A71EB"/>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18"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Formularbeginn"/>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50FE6E0F"/>
    <w:multiLevelType w:val="multilevel"/>
    <w:tmpl w:val="41BC3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917A66"/>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1" w15:restartNumberingAfterBreak="0">
    <w:nsid w:val="547600AB"/>
    <w:multiLevelType w:val="hybridMultilevel"/>
    <w:tmpl w:val="9A9A957E"/>
    <w:lvl w:ilvl="0" w:tplc="0C070001">
      <w:start w:val="1"/>
      <w:numFmt w:val="bullet"/>
      <w:lvlText w:val=""/>
      <w:lvlJc w:val="left"/>
      <w:pPr>
        <w:ind w:left="0" w:hanging="360"/>
      </w:pPr>
      <w:rPr>
        <w:rFonts w:ascii="Symbol" w:hAnsi="Symbol"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2" w15:restartNumberingAfterBreak="0">
    <w:nsid w:val="600D20B0"/>
    <w:multiLevelType w:val="multilevel"/>
    <w:tmpl w:val="BB66C71E"/>
    <w:lvl w:ilvl="0">
      <w:start w:val="1"/>
      <w:numFmt w:val="decimal"/>
      <w:lvlText w:val="%1"/>
      <w:lvlJc w:val="left"/>
      <w:pPr>
        <w:ind w:left="2344" w:hanging="360"/>
      </w:pPr>
      <w:rPr>
        <w:rFonts w:hint="default"/>
        <w:b/>
        <w:i w:val="0"/>
      </w:rPr>
    </w:lvl>
    <w:lvl w:ilvl="1">
      <w:start w:val="1"/>
      <w:numFmt w:val="decimal"/>
      <w:lvlText w:val="%1.%2."/>
      <w:lvlJc w:val="left"/>
      <w:pPr>
        <w:ind w:left="650" w:hanging="432"/>
      </w:pPr>
    </w:lvl>
    <w:lvl w:ilvl="2">
      <w:start w:val="1"/>
      <w:numFmt w:val="decimal"/>
      <w:lvlText w:val="%1.%2.%3."/>
      <w:lvlJc w:val="left"/>
      <w:pPr>
        <w:ind w:left="36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3" w15:restartNumberingAfterBreak="0">
    <w:nsid w:val="63D82FDD"/>
    <w:multiLevelType w:val="hybridMultilevel"/>
    <w:tmpl w:val="60AAC49C"/>
    <w:lvl w:ilvl="0" w:tplc="4A1466C8">
      <w:start w:val="4"/>
      <w:numFmt w:val="bullet"/>
      <w:lvlText w:val="-"/>
      <w:lvlJc w:val="left"/>
      <w:pPr>
        <w:ind w:left="720" w:hanging="360"/>
      </w:pPr>
      <w:rPr>
        <w:rFonts w:ascii="TimesNewRomanPSMT" w:eastAsia="Times New Roman" w:hAnsi="TimesNewRomanPS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A132B3"/>
    <w:multiLevelType w:val="hybridMultilevel"/>
    <w:tmpl w:val="7E121278"/>
    <w:lvl w:ilvl="0" w:tplc="D01672D4">
      <w:start w:val="1"/>
      <w:numFmt w:val="lowerRoman"/>
      <w:lvlText w:val="%1."/>
      <w:lvlJc w:val="left"/>
      <w:pPr>
        <w:ind w:hanging="483"/>
        <w:jc w:val="right"/>
      </w:pPr>
      <w:rPr>
        <w:rFonts w:ascii="Arial" w:eastAsia="Arial" w:hAnsi="Arial" w:hint="default"/>
        <w:b/>
        <w:bCs/>
        <w:spacing w:val="1"/>
        <w:w w:val="102"/>
        <w:sz w:val="21"/>
        <w:szCs w:val="21"/>
      </w:rPr>
    </w:lvl>
    <w:lvl w:ilvl="1" w:tplc="924CEC64">
      <w:start w:val="1"/>
      <w:numFmt w:val="bullet"/>
      <w:lvlText w:val="•"/>
      <w:lvlJc w:val="left"/>
      <w:rPr>
        <w:rFonts w:hint="default"/>
      </w:rPr>
    </w:lvl>
    <w:lvl w:ilvl="2" w:tplc="51EC3F60">
      <w:start w:val="1"/>
      <w:numFmt w:val="bullet"/>
      <w:lvlText w:val="•"/>
      <w:lvlJc w:val="left"/>
      <w:rPr>
        <w:rFonts w:hint="default"/>
      </w:rPr>
    </w:lvl>
    <w:lvl w:ilvl="3" w:tplc="D4A66916">
      <w:start w:val="1"/>
      <w:numFmt w:val="bullet"/>
      <w:lvlText w:val="•"/>
      <w:lvlJc w:val="left"/>
      <w:rPr>
        <w:rFonts w:hint="default"/>
      </w:rPr>
    </w:lvl>
    <w:lvl w:ilvl="4" w:tplc="C764D4AE">
      <w:start w:val="1"/>
      <w:numFmt w:val="bullet"/>
      <w:lvlText w:val="•"/>
      <w:lvlJc w:val="left"/>
      <w:rPr>
        <w:rFonts w:hint="default"/>
      </w:rPr>
    </w:lvl>
    <w:lvl w:ilvl="5" w:tplc="D45C5C72">
      <w:start w:val="1"/>
      <w:numFmt w:val="bullet"/>
      <w:lvlText w:val="•"/>
      <w:lvlJc w:val="left"/>
      <w:rPr>
        <w:rFonts w:hint="default"/>
      </w:rPr>
    </w:lvl>
    <w:lvl w:ilvl="6" w:tplc="123A9ADE">
      <w:start w:val="1"/>
      <w:numFmt w:val="bullet"/>
      <w:lvlText w:val="•"/>
      <w:lvlJc w:val="left"/>
      <w:rPr>
        <w:rFonts w:hint="default"/>
      </w:rPr>
    </w:lvl>
    <w:lvl w:ilvl="7" w:tplc="BADC1D84">
      <w:start w:val="1"/>
      <w:numFmt w:val="bullet"/>
      <w:lvlText w:val="•"/>
      <w:lvlJc w:val="left"/>
      <w:rPr>
        <w:rFonts w:hint="default"/>
      </w:rPr>
    </w:lvl>
    <w:lvl w:ilvl="8" w:tplc="B7A6F3E2">
      <w:start w:val="1"/>
      <w:numFmt w:val="bullet"/>
      <w:lvlText w:val="•"/>
      <w:lvlJc w:val="left"/>
      <w:rPr>
        <w:rFonts w:hint="default"/>
      </w:rPr>
    </w:lvl>
  </w:abstractNum>
  <w:abstractNum w:abstractNumId="25" w15:restartNumberingAfterBreak="0">
    <w:nsid w:val="661D26D9"/>
    <w:multiLevelType w:val="hybridMultilevel"/>
    <w:tmpl w:val="2646A1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644147F"/>
    <w:multiLevelType w:val="hybridMultilevel"/>
    <w:tmpl w:val="E89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166CC1"/>
    <w:multiLevelType w:val="hybridMultilevel"/>
    <w:tmpl w:val="13449704"/>
    <w:lvl w:ilvl="0" w:tplc="04070001">
      <w:start w:val="1"/>
      <w:numFmt w:val="bullet"/>
      <w:lvlText w:val=""/>
      <w:lvlJc w:val="left"/>
      <w:pPr>
        <w:ind w:left="3276" w:hanging="360"/>
      </w:pPr>
      <w:rPr>
        <w:rFonts w:ascii="Symbol" w:hAnsi="Symbol" w:hint="default"/>
      </w:rPr>
    </w:lvl>
    <w:lvl w:ilvl="1" w:tplc="04070003" w:tentative="1">
      <w:start w:val="1"/>
      <w:numFmt w:val="bullet"/>
      <w:lvlText w:val="o"/>
      <w:lvlJc w:val="left"/>
      <w:pPr>
        <w:ind w:left="3996" w:hanging="360"/>
      </w:pPr>
      <w:rPr>
        <w:rFonts w:ascii="Courier New" w:hAnsi="Courier New" w:cs="Courier New" w:hint="default"/>
      </w:rPr>
    </w:lvl>
    <w:lvl w:ilvl="2" w:tplc="04070005" w:tentative="1">
      <w:start w:val="1"/>
      <w:numFmt w:val="bullet"/>
      <w:lvlText w:val=""/>
      <w:lvlJc w:val="left"/>
      <w:pPr>
        <w:ind w:left="4716" w:hanging="360"/>
      </w:pPr>
      <w:rPr>
        <w:rFonts w:ascii="Wingdings" w:hAnsi="Wingdings" w:hint="default"/>
      </w:rPr>
    </w:lvl>
    <w:lvl w:ilvl="3" w:tplc="04070001" w:tentative="1">
      <w:start w:val="1"/>
      <w:numFmt w:val="bullet"/>
      <w:lvlText w:val=""/>
      <w:lvlJc w:val="left"/>
      <w:pPr>
        <w:ind w:left="5436" w:hanging="360"/>
      </w:pPr>
      <w:rPr>
        <w:rFonts w:ascii="Symbol" w:hAnsi="Symbol" w:hint="default"/>
      </w:rPr>
    </w:lvl>
    <w:lvl w:ilvl="4" w:tplc="04070003" w:tentative="1">
      <w:start w:val="1"/>
      <w:numFmt w:val="bullet"/>
      <w:lvlText w:val="o"/>
      <w:lvlJc w:val="left"/>
      <w:pPr>
        <w:ind w:left="6156" w:hanging="360"/>
      </w:pPr>
      <w:rPr>
        <w:rFonts w:ascii="Courier New" w:hAnsi="Courier New" w:cs="Courier New" w:hint="default"/>
      </w:rPr>
    </w:lvl>
    <w:lvl w:ilvl="5" w:tplc="04070005" w:tentative="1">
      <w:start w:val="1"/>
      <w:numFmt w:val="bullet"/>
      <w:lvlText w:val=""/>
      <w:lvlJc w:val="left"/>
      <w:pPr>
        <w:ind w:left="6876" w:hanging="360"/>
      </w:pPr>
      <w:rPr>
        <w:rFonts w:ascii="Wingdings" w:hAnsi="Wingdings" w:hint="default"/>
      </w:rPr>
    </w:lvl>
    <w:lvl w:ilvl="6" w:tplc="04070001" w:tentative="1">
      <w:start w:val="1"/>
      <w:numFmt w:val="bullet"/>
      <w:lvlText w:val=""/>
      <w:lvlJc w:val="left"/>
      <w:pPr>
        <w:ind w:left="7596" w:hanging="360"/>
      </w:pPr>
      <w:rPr>
        <w:rFonts w:ascii="Symbol" w:hAnsi="Symbol" w:hint="default"/>
      </w:rPr>
    </w:lvl>
    <w:lvl w:ilvl="7" w:tplc="04070003" w:tentative="1">
      <w:start w:val="1"/>
      <w:numFmt w:val="bullet"/>
      <w:lvlText w:val="o"/>
      <w:lvlJc w:val="left"/>
      <w:pPr>
        <w:ind w:left="8316" w:hanging="360"/>
      </w:pPr>
      <w:rPr>
        <w:rFonts w:ascii="Courier New" w:hAnsi="Courier New" w:cs="Courier New" w:hint="default"/>
      </w:rPr>
    </w:lvl>
    <w:lvl w:ilvl="8" w:tplc="04070005" w:tentative="1">
      <w:start w:val="1"/>
      <w:numFmt w:val="bullet"/>
      <w:lvlText w:val=""/>
      <w:lvlJc w:val="left"/>
      <w:pPr>
        <w:ind w:left="9036" w:hanging="360"/>
      </w:pPr>
      <w:rPr>
        <w:rFonts w:ascii="Wingdings" w:hAnsi="Wingdings" w:hint="default"/>
      </w:rPr>
    </w:lvl>
  </w:abstractNum>
  <w:abstractNum w:abstractNumId="28" w15:restartNumberingAfterBreak="0">
    <w:nsid w:val="6B9A4340"/>
    <w:multiLevelType w:val="hybridMultilevel"/>
    <w:tmpl w:val="41C0CE76"/>
    <w:lvl w:ilvl="0" w:tplc="7D209694">
      <w:start w:val="1"/>
      <w:numFmt w:val="bullet"/>
      <w:lvlText w:val="»"/>
      <w:lvlJc w:val="left"/>
      <w:pPr>
        <w:ind w:left="1077" w:hanging="360"/>
      </w:pPr>
      <w:rPr>
        <w:rFonts w:ascii="Frutiger 55 Roman" w:hAnsi="Frutiger 55 Roman" w:hint="default"/>
        <w:color w:val="C0000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9" w15:restartNumberingAfterBreak="0">
    <w:nsid w:val="6EDF1EF4"/>
    <w:multiLevelType w:val="multilevel"/>
    <w:tmpl w:val="E52451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450F02"/>
    <w:multiLevelType w:val="hybridMultilevel"/>
    <w:tmpl w:val="07A22D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7CD66E00"/>
    <w:multiLevelType w:val="multilevel"/>
    <w:tmpl w:val="EF563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8154DF"/>
    <w:multiLevelType w:val="multilevel"/>
    <w:tmpl w:val="97FABA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16"/>
  </w:num>
  <w:num w:numId="4">
    <w:abstractNumId w:val="4"/>
  </w:num>
  <w:num w:numId="5">
    <w:abstractNumId w:val="30"/>
  </w:num>
  <w:num w:numId="6">
    <w:abstractNumId w:val="11"/>
  </w:num>
  <w:num w:numId="7">
    <w:abstractNumId w:val="6"/>
  </w:num>
  <w:num w:numId="8">
    <w:abstractNumId w:val="20"/>
  </w:num>
  <w:num w:numId="9">
    <w:abstractNumId w:val="21"/>
  </w:num>
  <w:num w:numId="10">
    <w:abstractNumId w:val="24"/>
  </w:num>
  <w:num w:numId="11">
    <w:abstractNumId w:val="17"/>
  </w:num>
  <w:num w:numId="12">
    <w:abstractNumId w:val="12"/>
  </w:num>
  <w:num w:numId="13">
    <w:abstractNumId w:val="10"/>
  </w:num>
  <w:num w:numId="14">
    <w:abstractNumId w:val="5"/>
  </w:num>
  <w:num w:numId="15">
    <w:abstractNumId w:val="26"/>
  </w:num>
  <w:num w:numId="16">
    <w:abstractNumId w:val="27"/>
  </w:num>
  <w:num w:numId="17">
    <w:abstractNumId w:val="9"/>
  </w:num>
  <w:num w:numId="18">
    <w:abstractNumId w:val="25"/>
  </w:num>
  <w:num w:numId="19">
    <w:abstractNumId w:val="15"/>
  </w:num>
  <w:num w:numId="20">
    <w:abstractNumId w:val="0"/>
  </w:num>
  <w:num w:numId="21">
    <w:abstractNumId w:val="8"/>
  </w:num>
  <w:num w:numId="22">
    <w:abstractNumId w:val="7"/>
  </w:num>
  <w:num w:numId="23">
    <w:abstractNumId w:val="3"/>
  </w:num>
  <w:num w:numId="24">
    <w:abstractNumId w:val="1"/>
  </w:num>
  <w:num w:numId="25">
    <w:abstractNumId w:val="22"/>
  </w:num>
  <w:num w:numId="26">
    <w:abstractNumId w:val="14"/>
  </w:num>
  <w:num w:numId="27">
    <w:abstractNumId w:val="19"/>
  </w:num>
  <w:num w:numId="28">
    <w:abstractNumId w:val="31"/>
  </w:num>
  <w:num w:numId="29">
    <w:abstractNumId w:val="14"/>
    <w:lvlOverride w:ilvl="0">
      <w:startOverride w:val="1"/>
    </w:lvlOverride>
  </w:num>
  <w:num w:numId="30">
    <w:abstractNumId w:val="29"/>
  </w:num>
  <w:num w:numId="31">
    <w:abstractNumId w:val="13"/>
  </w:num>
  <w:num w:numId="32">
    <w:abstractNumId w:val="14"/>
    <w:lvlOverride w:ilvl="0">
      <w:startOverride w:val="1"/>
    </w:lvlOverride>
  </w:num>
  <w:num w:numId="33">
    <w:abstractNumId w:val="32"/>
  </w:num>
  <w:num w:numId="34">
    <w:abstractNumId w:val="2"/>
  </w:num>
  <w:num w:numId="3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6"/>
    <w:rsid w:val="00000459"/>
    <w:rsid w:val="0000052F"/>
    <w:rsid w:val="00000857"/>
    <w:rsid w:val="000048EA"/>
    <w:rsid w:val="00004F14"/>
    <w:rsid w:val="00006646"/>
    <w:rsid w:val="000069C2"/>
    <w:rsid w:val="000072ED"/>
    <w:rsid w:val="00007FAA"/>
    <w:rsid w:val="00014ADA"/>
    <w:rsid w:val="00015294"/>
    <w:rsid w:val="00017B84"/>
    <w:rsid w:val="000204A2"/>
    <w:rsid w:val="00020BC9"/>
    <w:rsid w:val="00022C10"/>
    <w:rsid w:val="00022DE0"/>
    <w:rsid w:val="0002540D"/>
    <w:rsid w:val="00027B5D"/>
    <w:rsid w:val="00030BC1"/>
    <w:rsid w:val="00031172"/>
    <w:rsid w:val="000320B1"/>
    <w:rsid w:val="000340F2"/>
    <w:rsid w:val="00035280"/>
    <w:rsid w:val="000356DA"/>
    <w:rsid w:val="000363A6"/>
    <w:rsid w:val="000376E4"/>
    <w:rsid w:val="000419E2"/>
    <w:rsid w:val="0004662F"/>
    <w:rsid w:val="00046853"/>
    <w:rsid w:val="00046EBA"/>
    <w:rsid w:val="00047125"/>
    <w:rsid w:val="00050375"/>
    <w:rsid w:val="00051CB6"/>
    <w:rsid w:val="00052FDF"/>
    <w:rsid w:val="000538A0"/>
    <w:rsid w:val="0006298A"/>
    <w:rsid w:val="0006388D"/>
    <w:rsid w:val="00064E9E"/>
    <w:rsid w:val="00065013"/>
    <w:rsid w:val="000660B5"/>
    <w:rsid w:val="00070488"/>
    <w:rsid w:val="00071E9E"/>
    <w:rsid w:val="000746AE"/>
    <w:rsid w:val="00074826"/>
    <w:rsid w:val="00076775"/>
    <w:rsid w:val="00076AAB"/>
    <w:rsid w:val="00076C79"/>
    <w:rsid w:val="0007700F"/>
    <w:rsid w:val="000778E6"/>
    <w:rsid w:val="000779D0"/>
    <w:rsid w:val="0008152C"/>
    <w:rsid w:val="00081931"/>
    <w:rsid w:val="0008631D"/>
    <w:rsid w:val="000900E2"/>
    <w:rsid w:val="000916BB"/>
    <w:rsid w:val="00092CC2"/>
    <w:rsid w:val="00095298"/>
    <w:rsid w:val="000A3A4E"/>
    <w:rsid w:val="000A459D"/>
    <w:rsid w:val="000A4F8E"/>
    <w:rsid w:val="000A622D"/>
    <w:rsid w:val="000A65E6"/>
    <w:rsid w:val="000B1BFE"/>
    <w:rsid w:val="000B2CA0"/>
    <w:rsid w:val="000B4EDD"/>
    <w:rsid w:val="000B538B"/>
    <w:rsid w:val="000B6407"/>
    <w:rsid w:val="000B6BDA"/>
    <w:rsid w:val="000C16E7"/>
    <w:rsid w:val="000C4BE9"/>
    <w:rsid w:val="000C520E"/>
    <w:rsid w:val="000D2031"/>
    <w:rsid w:val="000D34BF"/>
    <w:rsid w:val="000D4F04"/>
    <w:rsid w:val="000D5AEB"/>
    <w:rsid w:val="000D6F53"/>
    <w:rsid w:val="000D74CE"/>
    <w:rsid w:val="000D7740"/>
    <w:rsid w:val="000D7EC5"/>
    <w:rsid w:val="000E3BD8"/>
    <w:rsid w:val="000E6EF0"/>
    <w:rsid w:val="000E7CAC"/>
    <w:rsid w:val="000E7F62"/>
    <w:rsid w:val="000F045A"/>
    <w:rsid w:val="000F181E"/>
    <w:rsid w:val="000F1C69"/>
    <w:rsid w:val="000F4532"/>
    <w:rsid w:val="000F5437"/>
    <w:rsid w:val="00100577"/>
    <w:rsid w:val="001008FC"/>
    <w:rsid w:val="00101672"/>
    <w:rsid w:val="001025A2"/>
    <w:rsid w:val="00102819"/>
    <w:rsid w:val="00106D95"/>
    <w:rsid w:val="00110F93"/>
    <w:rsid w:val="00112165"/>
    <w:rsid w:val="00113A30"/>
    <w:rsid w:val="00114136"/>
    <w:rsid w:val="0011660B"/>
    <w:rsid w:val="00120A9A"/>
    <w:rsid w:val="00120E03"/>
    <w:rsid w:val="001239E7"/>
    <w:rsid w:val="00123D44"/>
    <w:rsid w:val="00124CEF"/>
    <w:rsid w:val="0012539C"/>
    <w:rsid w:val="00125CDD"/>
    <w:rsid w:val="00126FB0"/>
    <w:rsid w:val="001272A0"/>
    <w:rsid w:val="001300B1"/>
    <w:rsid w:val="001305B0"/>
    <w:rsid w:val="00130F58"/>
    <w:rsid w:val="0013486D"/>
    <w:rsid w:val="00136D67"/>
    <w:rsid w:val="00140FE6"/>
    <w:rsid w:val="00143EB5"/>
    <w:rsid w:val="001457F5"/>
    <w:rsid w:val="00145C41"/>
    <w:rsid w:val="00147CAF"/>
    <w:rsid w:val="00151238"/>
    <w:rsid w:val="00155124"/>
    <w:rsid w:val="0015598C"/>
    <w:rsid w:val="001561ED"/>
    <w:rsid w:val="001566CD"/>
    <w:rsid w:val="001642F1"/>
    <w:rsid w:val="001650C2"/>
    <w:rsid w:val="001666EA"/>
    <w:rsid w:val="00171883"/>
    <w:rsid w:val="00172637"/>
    <w:rsid w:val="0017263A"/>
    <w:rsid w:val="00172736"/>
    <w:rsid w:val="00174775"/>
    <w:rsid w:val="00176215"/>
    <w:rsid w:val="00177F82"/>
    <w:rsid w:val="001812A4"/>
    <w:rsid w:val="00183528"/>
    <w:rsid w:val="001839FB"/>
    <w:rsid w:val="00184E24"/>
    <w:rsid w:val="00190CAC"/>
    <w:rsid w:val="0019102D"/>
    <w:rsid w:val="001940A5"/>
    <w:rsid w:val="00196041"/>
    <w:rsid w:val="00196FB2"/>
    <w:rsid w:val="001A2A18"/>
    <w:rsid w:val="001A3285"/>
    <w:rsid w:val="001A6A35"/>
    <w:rsid w:val="001A6AA7"/>
    <w:rsid w:val="001A7535"/>
    <w:rsid w:val="001B1ADB"/>
    <w:rsid w:val="001B2747"/>
    <w:rsid w:val="001B2757"/>
    <w:rsid w:val="001B2C48"/>
    <w:rsid w:val="001B34A2"/>
    <w:rsid w:val="001B48D0"/>
    <w:rsid w:val="001B4F59"/>
    <w:rsid w:val="001C00F7"/>
    <w:rsid w:val="001C38DF"/>
    <w:rsid w:val="001C38F9"/>
    <w:rsid w:val="001C4E87"/>
    <w:rsid w:val="001C65F4"/>
    <w:rsid w:val="001C7EA3"/>
    <w:rsid w:val="001C7FB6"/>
    <w:rsid w:val="001D077C"/>
    <w:rsid w:val="001E0CFB"/>
    <w:rsid w:val="001E1AF3"/>
    <w:rsid w:val="001E4220"/>
    <w:rsid w:val="001E44BC"/>
    <w:rsid w:val="001E4662"/>
    <w:rsid w:val="001E5090"/>
    <w:rsid w:val="001E5ACE"/>
    <w:rsid w:val="001E5B31"/>
    <w:rsid w:val="001E6D33"/>
    <w:rsid w:val="001E7D3C"/>
    <w:rsid w:val="001F08E8"/>
    <w:rsid w:val="001F1C4C"/>
    <w:rsid w:val="001F6DA1"/>
    <w:rsid w:val="001F7760"/>
    <w:rsid w:val="00201F29"/>
    <w:rsid w:val="002034CF"/>
    <w:rsid w:val="002046B4"/>
    <w:rsid w:val="002055EB"/>
    <w:rsid w:val="00205A14"/>
    <w:rsid w:val="0020620F"/>
    <w:rsid w:val="00206701"/>
    <w:rsid w:val="00207284"/>
    <w:rsid w:val="00207C94"/>
    <w:rsid w:val="0021107D"/>
    <w:rsid w:val="002124D8"/>
    <w:rsid w:val="00212F5F"/>
    <w:rsid w:val="00214660"/>
    <w:rsid w:val="0021641B"/>
    <w:rsid w:val="002169C2"/>
    <w:rsid w:val="002214E3"/>
    <w:rsid w:val="002230DB"/>
    <w:rsid w:val="00224510"/>
    <w:rsid w:val="00224E19"/>
    <w:rsid w:val="00225E1D"/>
    <w:rsid w:val="00226B7C"/>
    <w:rsid w:val="002307B8"/>
    <w:rsid w:val="002328F1"/>
    <w:rsid w:val="00233038"/>
    <w:rsid w:val="0023344E"/>
    <w:rsid w:val="0023716B"/>
    <w:rsid w:val="002376B5"/>
    <w:rsid w:val="002401C1"/>
    <w:rsid w:val="00241F09"/>
    <w:rsid w:val="00245373"/>
    <w:rsid w:val="0024619D"/>
    <w:rsid w:val="00246FBD"/>
    <w:rsid w:val="00250FAB"/>
    <w:rsid w:val="00251BBC"/>
    <w:rsid w:val="00252033"/>
    <w:rsid w:val="002540A5"/>
    <w:rsid w:val="002545C0"/>
    <w:rsid w:val="002545D9"/>
    <w:rsid w:val="002546D3"/>
    <w:rsid w:val="002603C6"/>
    <w:rsid w:val="00261720"/>
    <w:rsid w:val="00262651"/>
    <w:rsid w:val="00262B67"/>
    <w:rsid w:val="00265005"/>
    <w:rsid w:val="00266C61"/>
    <w:rsid w:val="00267DAC"/>
    <w:rsid w:val="00270FB1"/>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56F0"/>
    <w:rsid w:val="002969A2"/>
    <w:rsid w:val="00297F02"/>
    <w:rsid w:val="002A0876"/>
    <w:rsid w:val="002A1FA8"/>
    <w:rsid w:val="002A4543"/>
    <w:rsid w:val="002A4F17"/>
    <w:rsid w:val="002A6474"/>
    <w:rsid w:val="002A6E3C"/>
    <w:rsid w:val="002A79CD"/>
    <w:rsid w:val="002B3505"/>
    <w:rsid w:val="002B39AE"/>
    <w:rsid w:val="002B5FAE"/>
    <w:rsid w:val="002B6CD7"/>
    <w:rsid w:val="002B739C"/>
    <w:rsid w:val="002C000B"/>
    <w:rsid w:val="002C0DAA"/>
    <w:rsid w:val="002C0E5B"/>
    <w:rsid w:val="002C12A1"/>
    <w:rsid w:val="002C37AB"/>
    <w:rsid w:val="002C386E"/>
    <w:rsid w:val="002C3894"/>
    <w:rsid w:val="002C4280"/>
    <w:rsid w:val="002C4F42"/>
    <w:rsid w:val="002C6DDE"/>
    <w:rsid w:val="002D104B"/>
    <w:rsid w:val="002D1933"/>
    <w:rsid w:val="002D1E6B"/>
    <w:rsid w:val="002D29AB"/>
    <w:rsid w:val="002D32E6"/>
    <w:rsid w:val="002D4854"/>
    <w:rsid w:val="002D66DA"/>
    <w:rsid w:val="002D699C"/>
    <w:rsid w:val="002D71C8"/>
    <w:rsid w:val="002D79D7"/>
    <w:rsid w:val="002E02D4"/>
    <w:rsid w:val="002E1943"/>
    <w:rsid w:val="002E57C4"/>
    <w:rsid w:val="002E59E7"/>
    <w:rsid w:val="002E6E3E"/>
    <w:rsid w:val="002F14D4"/>
    <w:rsid w:val="002F455C"/>
    <w:rsid w:val="002F5932"/>
    <w:rsid w:val="002F5E28"/>
    <w:rsid w:val="002F6A35"/>
    <w:rsid w:val="002F7244"/>
    <w:rsid w:val="00300F8E"/>
    <w:rsid w:val="00303D90"/>
    <w:rsid w:val="00304BE1"/>
    <w:rsid w:val="00306037"/>
    <w:rsid w:val="003101D7"/>
    <w:rsid w:val="003111E0"/>
    <w:rsid w:val="003170F4"/>
    <w:rsid w:val="00317C17"/>
    <w:rsid w:val="0032096B"/>
    <w:rsid w:val="003212EB"/>
    <w:rsid w:val="00321F28"/>
    <w:rsid w:val="003221E7"/>
    <w:rsid w:val="003269EA"/>
    <w:rsid w:val="00326E7A"/>
    <w:rsid w:val="0033191C"/>
    <w:rsid w:val="00332665"/>
    <w:rsid w:val="00335143"/>
    <w:rsid w:val="00335D4A"/>
    <w:rsid w:val="003415C3"/>
    <w:rsid w:val="00343870"/>
    <w:rsid w:val="00344879"/>
    <w:rsid w:val="003458B5"/>
    <w:rsid w:val="0034640A"/>
    <w:rsid w:val="00346715"/>
    <w:rsid w:val="00351927"/>
    <w:rsid w:val="00352749"/>
    <w:rsid w:val="0035442F"/>
    <w:rsid w:val="0035690B"/>
    <w:rsid w:val="00357A8B"/>
    <w:rsid w:val="00357FAD"/>
    <w:rsid w:val="00360978"/>
    <w:rsid w:val="00360CB6"/>
    <w:rsid w:val="00361CD9"/>
    <w:rsid w:val="00361F46"/>
    <w:rsid w:val="00362B80"/>
    <w:rsid w:val="00363001"/>
    <w:rsid w:val="00363DDC"/>
    <w:rsid w:val="003668FF"/>
    <w:rsid w:val="00370DC8"/>
    <w:rsid w:val="00371503"/>
    <w:rsid w:val="003724C6"/>
    <w:rsid w:val="00374E52"/>
    <w:rsid w:val="00375186"/>
    <w:rsid w:val="00380877"/>
    <w:rsid w:val="00380AFC"/>
    <w:rsid w:val="003822E2"/>
    <w:rsid w:val="003837F1"/>
    <w:rsid w:val="00383951"/>
    <w:rsid w:val="0038453E"/>
    <w:rsid w:val="00385E02"/>
    <w:rsid w:val="003876D3"/>
    <w:rsid w:val="00392197"/>
    <w:rsid w:val="00394623"/>
    <w:rsid w:val="00395C5C"/>
    <w:rsid w:val="00397251"/>
    <w:rsid w:val="00397A8B"/>
    <w:rsid w:val="003A228A"/>
    <w:rsid w:val="003A22FF"/>
    <w:rsid w:val="003A39D2"/>
    <w:rsid w:val="003A48E9"/>
    <w:rsid w:val="003A5DAB"/>
    <w:rsid w:val="003A6199"/>
    <w:rsid w:val="003B01E1"/>
    <w:rsid w:val="003B1985"/>
    <w:rsid w:val="003B1DB7"/>
    <w:rsid w:val="003B1E93"/>
    <w:rsid w:val="003B3D4A"/>
    <w:rsid w:val="003B59CB"/>
    <w:rsid w:val="003B7B78"/>
    <w:rsid w:val="003C06ED"/>
    <w:rsid w:val="003C0E25"/>
    <w:rsid w:val="003C0FC6"/>
    <w:rsid w:val="003C1A41"/>
    <w:rsid w:val="003C2292"/>
    <w:rsid w:val="003C2353"/>
    <w:rsid w:val="003C28F2"/>
    <w:rsid w:val="003C3940"/>
    <w:rsid w:val="003C6759"/>
    <w:rsid w:val="003C6BEB"/>
    <w:rsid w:val="003C6D98"/>
    <w:rsid w:val="003D0608"/>
    <w:rsid w:val="003D1D6F"/>
    <w:rsid w:val="003D2B2F"/>
    <w:rsid w:val="003D2E16"/>
    <w:rsid w:val="003D57EE"/>
    <w:rsid w:val="003D5D6C"/>
    <w:rsid w:val="003D6A05"/>
    <w:rsid w:val="003D73ED"/>
    <w:rsid w:val="003E0618"/>
    <w:rsid w:val="003E1DC5"/>
    <w:rsid w:val="003E598D"/>
    <w:rsid w:val="003E7058"/>
    <w:rsid w:val="003E7509"/>
    <w:rsid w:val="003F66E1"/>
    <w:rsid w:val="004022B2"/>
    <w:rsid w:val="004063EA"/>
    <w:rsid w:val="004071BD"/>
    <w:rsid w:val="00410B84"/>
    <w:rsid w:val="0041250C"/>
    <w:rsid w:val="004157D3"/>
    <w:rsid w:val="00416475"/>
    <w:rsid w:val="004165EC"/>
    <w:rsid w:val="00416721"/>
    <w:rsid w:val="00421196"/>
    <w:rsid w:val="00423518"/>
    <w:rsid w:val="0042549C"/>
    <w:rsid w:val="004255CA"/>
    <w:rsid w:val="00430EE6"/>
    <w:rsid w:val="004359B6"/>
    <w:rsid w:val="00436324"/>
    <w:rsid w:val="00436BD9"/>
    <w:rsid w:val="0043704E"/>
    <w:rsid w:val="004453E3"/>
    <w:rsid w:val="00445780"/>
    <w:rsid w:val="00445B02"/>
    <w:rsid w:val="00446BD1"/>
    <w:rsid w:val="004471CD"/>
    <w:rsid w:val="0044784E"/>
    <w:rsid w:val="004523F2"/>
    <w:rsid w:val="00452775"/>
    <w:rsid w:val="0045374D"/>
    <w:rsid w:val="0045382B"/>
    <w:rsid w:val="00453C7F"/>
    <w:rsid w:val="004542E6"/>
    <w:rsid w:val="00454C34"/>
    <w:rsid w:val="00455902"/>
    <w:rsid w:val="00455B03"/>
    <w:rsid w:val="00455CA1"/>
    <w:rsid w:val="00455D69"/>
    <w:rsid w:val="004572B3"/>
    <w:rsid w:val="00464423"/>
    <w:rsid w:val="00465345"/>
    <w:rsid w:val="00465743"/>
    <w:rsid w:val="00466119"/>
    <w:rsid w:val="00466358"/>
    <w:rsid w:val="004736EF"/>
    <w:rsid w:val="00474069"/>
    <w:rsid w:val="00475B38"/>
    <w:rsid w:val="00480580"/>
    <w:rsid w:val="00480853"/>
    <w:rsid w:val="004808DC"/>
    <w:rsid w:val="00480BA8"/>
    <w:rsid w:val="00482219"/>
    <w:rsid w:val="00483716"/>
    <w:rsid w:val="00485C34"/>
    <w:rsid w:val="004876C1"/>
    <w:rsid w:val="00490904"/>
    <w:rsid w:val="00492F3F"/>
    <w:rsid w:val="00494EE7"/>
    <w:rsid w:val="00496C5C"/>
    <w:rsid w:val="004A15F4"/>
    <w:rsid w:val="004A2D8F"/>
    <w:rsid w:val="004A67D4"/>
    <w:rsid w:val="004A7A0E"/>
    <w:rsid w:val="004B3032"/>
    <w:rsid w:val="004B3D13"/>
    <w:rsid w:val="004B68FB"/>
    <w:rsid w:val="004B7C55"/>
    <w:rsid w:val="004C05D1"/>
    <w:rsid w:val="004C140E"/>
    <w:rsid w:val="004C3D5C"/>
    <w:rsid w:val="004C53FF"/>
    <w:rsid w:val="004C577B"/>
    <w:rsid w:val="004C6558"/>
    <w:rsid w:val="004D05CC"/>
    <w:rsid w:val="004D1403"/>
    <w:rsid w:val="004D2BAD"/>
    <w:rsid w:val="004D43C2"/>
    <w:rsid w:val="004D57CA"/>
    <w:rsid w:val="004D7BF3"/>
    <w:rsid w:val="004E5CB5"/>
    <w:rsid w:val="004F0745"/>
    <w:rsid w:val="004F09F1"/>
    <w:rsid w:val="004F0F86"/>
    <w:rsid w:val="004F10C8"/>
    <w:rsid w:val="004F14A0"/>
    <w:rsid w:val="004F26F6"/>
    <w:rsid w:val="004F2C5C"/>
    <w:rsid w:val="004F4748"/>
    <w:rsid w:val="004F49D0"/>
    <w:rsid w:val="004F5FB7"/>
    <w:rsid w:val="004F6DC9"/>
    <w:rsid w:val="004F7613"/>
    <w:rsid w:val="00501AD8"/>
    <w:rsid w:val="00501F8C"/>
    <w:rsid w:val="00502FA8"/>
    <w:rsid w:val="00504324"/>
    <w:rsid w:val="00504674"/>
    <w:rsid w:val="005047E1"/>
    <w:rsid w:val="0050776F"/>
    <w:rsid w:val="00510C13"/>
    <w:rsid w:val="00515307"/>
    <w:rsid w:val="005167D9"/>
    <w:rsid w:val="00522CBB"/>
    <w:rsid w:val="005237E7"/>
    <w:rsid w:val="005239DB"/>
    <w:rsid w:val="005249AE"/>
    <w:rsid w:val="00525274"/>
    <w:rsid w:val="005254AD"/>
    <w:rsid w:val="00526BBC"/>
    <w:rsid w:val="005270F2"/>
    <w:rsid w:val="005270F3"/>
    <w:rsid w:val="005332C2"/>
    <w:rsid w:val="00536B91"/>
    <w:rsid w:val="00537C92"/>
    <w:rsid w:val="00540F42"/>
    <w:rsid w:val="00542420"/>
    <w:rsid w:val="00544037"/>
    <w:rsid w:val="00545C2F"/>
    <w:rsid w:val="00546524"/>
    <w:rsid w:val="00550FFD"/>
    <w:rsid w:val="00553BCC"/>
    <w:rsid w:val="00553E7E"/>
    <w:rsid w:val="00556C42"/>
    <w:rsid w:val="0055776C"/>
    <w:rsid w:val="005600DB"/>
    <w:rsid w:val="005616B4"/>
    <w:rsid w:val="00561733"/>
    <w:rsid w:val="00562BEC"/>
    <w:rsid w:val="0056536F"/>
    <w:rsid w:val="00566F8A"/>
    <w:rsid w:val="00572867"/>
    <w:rsid w:val="00576F2E"/>
    <w:rsid w:val="00577E58"/>
    <w:rsid w:val="00577F91"/>
    <w:rsid w:val="005802B1"/>
    <w:rsid w:val="00581002"/>
    <w:rsid w:val="0058234D"/>
    <w:rsid w:val="00582B22"/>
    <w:rsid w:val="00582CEF"/>
    <w:rsid w:val="00583C5F"/>
    <w:rsid w:val="005845A6"/>
    <w:rsid w:val="005859EB"/>
    <w:rsid w:val="0058614B"/>
    <w:rsid w:val="0058778B"/>
    <w:rsid w:val="00590B64"/>
    <w:rsid w:val="005928BB"/>
    <w:rsid w:val="005928FF"/>
    <w:rsid w:val="005951D1"/>
    <w:rsid w:val="00595321"/>
    <w:rsid w:val="005953A5"/>
    <w:rsid w:val="0059544E"/>
    <w:rsid w:val="00595810"/>
    <w:rsid w:val="00595901"/>
    <w:rsid w:val="005960B2"/>
    <w:rsid w:val="00596660"/>
    <w:rsid w:val="0059706B"/>
    <w:rsid w:val="005A3153"/>
    <w:rsid w:val="005A38DB"/>
    <w:rsid w:val="005A3F64"/>
    <w:rsid w:val="005A41CB"/>
    <w:rsid w:val="005A4B59"/>
    <w:rsid w:val="005A5593"/>
    <w:rsid w:val="005A56A0"/>
    <w:rsid w:val="005A61EC"/>
    <w:rsid w:val="005A6FBE"/>
    <w:rsid w:val="005A73BB"/>
    <w:rsid w:val="005B110B"/>
    <w:rsid w:val="005B13FA"/>
    <w:rsid w:val="005B147D"/>
    <w:rsid w:val="005B1909"/>
    <w:rsid w:val="005B198F"/>
    <w:rsid w:val="005B2F0F"/>
    <w:rsid w:val="005B2FA0"/>
    <w:rsid w:val="005B3E33"/>
    <w:rsid w:val="005B47F4"/>
    <w:rsid w:val="005B5522"/>
    <w:rsid w:val="005B5B18"/>
    <w:rsid w:val="005B5ECF"/>
    <w:rsid w:val="005B6253"/>
    <w:rsid w:val="005C1FB1"/>
    <w:rsid w:val="005C5E7C"/>
    <w:rsid w:val="005C622E"/>
    <w:rsid w:val="005C700B"/>
    <w:rsid w:val="005D30F4"/>
    <w:rsid w:val="005D4CF7"/>
    <w:rsid w:val="005D7C51"/>
    <w:rsid w:val="005E1AA5"/>
    <w:rsid w:val="005E257D"/>
    <w:rsid w:val="005E3C1F"/>
    <w:rsid w:val="005E55F2"/>
    <w:rsid w:val="005E5AAA"/>
    <w:rsid w:val="005E64B0"/>
    <w:rsid w:val="005E6B12"/>
    <w:rsid w:val="005E6B52"/>
    <w:rsid w:val="005F240C"/>
    <w:rsid w:val="005F3D03"/>
    <w:rsid w:val="005F4E2E"/>
    <w:rsid w:val="005F4EC5"/>
    <w:rsid w:val="00600F46"/>
    <w:rsid w:val="00601101"/>
    <w:rsid w:val="00601FEE"/>
    <w:rsid w:val="0060235D"/>
    <w:rsid w:val="00602364"/>
    <w:rsid w:val="006045C1"/>
    <w:rsid w:val="00605345"/>
    <w:rsid w:val="0060760C"/>
    <w:rsid w:val="006117C7"/>
    <w:rsid w:val="00612020"/>
    <w:rsid w:val="00615672"/>
    <w:rsid w:val="00620E75"/>
    <w:rsid w:val="006216B0"/>
    <w:rsid w:val="00623000"/>
    <w:rsid w:val="00623054"/>
    <w:rsid w:val="00623E9A"/>
    <w:rsid w:val="006243D6"/>
    <w:rsid w:val="00625983"/>
    <w:rsid w:val="0062656A"/>
    <w:rsid w:val="00626EBE"/>
    <w:rsid w:val="0062737F"/>
    <w:rsid w:val="00627959"/>
    <w:rsid w:val="0063153B"/>
    <w:rsid w:val="00632BA5"/>
    <w:rsid w:val="00632D40"/>
    <w:rsid w:val="0063300D"/>
    <w:rsid w:val="00633502"/>
    <w:rsid w:val="00634C49"/>
    <w:rsid w:val="00636799"/>
    <w:rsid w:val="00636875"/>
    <w:rsid w:val="00637048"/>
    <w:rsid w:val="00642F6B"/>
    <w:rsid w:val="006432AE"/>
    <w:rsid w:val="0064335A"/>
    <w:rsid w:val="00644999"/>
    <w:rsid w:val="00645318"/>
    <w:rsid w:val="00645508"/>
    <w:rsid w:val="006455B2"/>
    <w:rsid w:val="00646AB7"/>
    <w:rsid w:val="006471AB"/>
    <w:rsid w:val="00647D04"/>
    <w:rsid w:val="00650125"/>
    <w:rsid w:val="00650240"/>
    <w:rsid w:val="00650563"/>
    <w:rsid w:val="00650EE7"/>
    <w:rsid w:val="006512DB"/>
    <w:rsid w:val="00651FBC"/>
    <w:rsid w:val="0065264A"/>
    <w:rsid w:val="00653A8A"/>
    <w:rsid w:val="00653AD8"/>
    <w:rsid w:val="00655DA6"/>
    <w:rsid w:val="006634D0"/>
    <w:rsid w:val="00667DD9"/>
    <w:rsid w:val="0067170C"/>
    <w:rsid w:val="0067275C"/>
    <w:rsid w:val="00673990"/>
    <w:rsid w:val="006739B4"/>
    <w:rsid w:val="00674F1F"/>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36CE"/>
    <w:rsid w:val="00693F5C"/>
    <w:rsid w:val="00694354"/>
    <w:rsid w:val="006959A0"/>
    <w:rsid w:val="006961AE"/>
    <w:rsid w:val="006A03D8"/>
    <w:rsid w:val="006A26D4"/>
    <w:rsid w:val="006A314F"/>
    <w:rsid w:val="006A3443"/>
    <w:rsid w:val="006A3699"/>
    <w:rsid w:val="006A397D"/>
    <w:rsid w:val="006A7014"/>
    <w:rsid w:val="006A7027"/>
    <w:rsid w:val="006A7C74"/>
    <w:rsid w:val="006B0496"/>
    <w:rsid w:val="006B0BF0"/>
    <w:rsid w:val="006B188D"/>
    <w:rsid w:val="006B2649"/>
    <w:rsid w:val="006B52D4"/>
    <w:rsid w:val="006B668C"/>
    <w:rsid w:val="006B67EB"/>
    <w:rsid w:val="006B720D"/>
    <w:rsid w:val="006B7382"/>
    <w:rsid w:val="006B7AB0"/>
    <w:rsid w:val="006C0428"/>
    <w:rsid w:val="006C1862"/>
    <w:rsid w:val="006C288B"/>
    <w:rsid w:val="006C3290"/>
    <w:rsid w:val="006C5D46"/>
    <w:rsid w:val="006C6247"/>
    <w:rsid w:val="006C7593"/>
    <w:rsid w:val="006D00CD"/>
    <w:rsid w:val="006D1A02"/>
    <w:rsid w:val="006D276A"/>
    <w:rsid w:val="006D5D80"/>
    <w:rsid w:val="006D6601"/>
    <w:rsid w:val="006D709C"/>
    <w:rsid w:val="006D7B94"/>
    <w:rsid w:val="006E0930"/>
    <w:rsid w:val="006E16A5"/>
    <w:rsid w:val="006E1FD3"/>
    <w:rsid w:val="006E4B87"/>
    <w:rsid w:val="006E4CA7"/>
    <w:rsid w:val="006E4FD3"/>
    <w:rsid w:val="006E73E4"/>
    <w:rsid w:val="006E795B"/>
    <w:rsid w:val="006F6223"/>
    <w:rsid w:val="006F79D0"/>
    <w:rsid w:val="00700401"/>
    <w:rsid w:val="00711631"/>
    <w:rsid w:val="0071224D"/>
    <w:rsid w:val="00713C8C"/>
    <w:rsid w:val="00713D18"/>
    <w:rsid w:val="00724336"/>
    <w:rsid w:val="00732522"/>
    <w:rsid w:val="007327C6"/>
    <w:rsid w:val="00735D10"/>
    <w:rsid w:val="00740BA0"/>
    <w:rsid w:val="00742898"/>
    <w:rsid w:val="00744573"/>
    <w:rsid w:val="00745AF7"/>
    <w:rsid w:val="00745F48"/>
    <w:rsid w:val="00746E1A"/>
    <w:rsid w:val="007513D4"/>
    <w:rsid w:val="00751584"/>
    <w:rsid w:val="00752F0F"/>
    <w:rsid w:val="00753B82"/>
    <w:rsid w:val="00754E5B"/>
    <w:rsid w:val="00763C33"/>
    <w:rsid w:val="007656FC"/>
    <w:rsid w:val="0076745D"/>
    <w:rsid w:val="00767FD0"/>
    <w:rsid w:val="00770628"/>
    <w:rsid w:val="007720B6"/>
    <w:rsid w:val="007737C0"/>
    <w:rsid w:val="00773A75"/>
    <w:rsid w:val="00774ADF"/>
    <w:rsid w:val="00777995"/>
    <w:rsid w:val="00777AD1"/>
    <w:rsid w:val="00780E6D"/>
    <w:rsid w:val="0078121D"/>
    <w:rsid w:val="007848CA"/>
    <w:rsid w:val="007865C3"/>
    <w:rsid w:val="00786D14"/>
    <w:rsid w:val="00787522"/>
    <w:rsid w:val="00791AC2"/>
    <w:rsid w:val="00793205"/>
    <w:rsid w:val="007953DE"/>
    <w:rsid w:val="00796FDC"/>
    <w:rsid w:val="007970DB"/>
    <w:rsid w:val="00797CCE"/>
    <w:rsid w:val="007A09BE"/>
    <w:rsid w:val="007A1BB5"/>
    <w:rsid w:val="007A1CE3"/>
    <w:rsid w:val="007A2125"/>
    <w:rsid w:val="007A2A58"/>
    <w:rsid w:val="007A361F"/>
    <w:rsid w:val="007A478E"/>
    <w:rsid w:val="007A51C6"/>
    <w:rsid w:val="007A51CE"/>
    <w:rsid w:val="007A608C"/>
    <w:rsid w:val="007B2300"/>
    <w:rsid w:val="007B45F4"/>
    <w:rsid w:val="007B5675"/>
    <w:rsid w:val="007B57C4"/>
    <w:rsid w:val="007B5A22"/>
    <w:rsid w:val="007C3E9E"/>
    <w:rsid w:val="007C51AB"/>
    <w:rsid w:val="007C5DE2"/>
    <w:rsid w:val="007C7ABB"/>
    <w:rsid w:val="007D0C06"/>
    <w:rsid w:val="007D19F1"/>
    <w:rsid w:val="007D1D6E"/>
    <w:rsid w:val="007D59D1"/>
    <w:rsid w:val="007D683A"/>
    <w:rsid w:val="007D6C2D"/>
    <w:rsid w:val="007E0D4C"/>
    <w:rsid w:val="007E1107"/>
    <w:rsid w:val="007E4997"/>
    <w:rsid w:val="007E4D48"/>
    <w:rsid w:val="007E558E"/>
    <w:rsid w:val="007E65C0"/>
    <w:rsid w:val="007E7B7A"/>
    <w:rsid w:val="007F1ED3"/>
    <w:rsid w:val="007F28B2"/>
    <w:rsid w:val="007F3C65"/>
    <w:rsid w:val="0080039A"/>
    <w:rsid w:val="008012C1"/>
    <w:rsid w:val="00801438"/>
    <w:rsid w:val="00801774"/>
    <w:rsid w:val="008064D7"/>
    <w:rsid w:val="008069DD"/>
    <w:rsid w:val="00811E0B"/>
    <w:rsid w:val="00812DFC"/>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903"/>
    <w:rsid w:val="00856DE8"/>
    <w:rsid w:val="008650C7"/>
    <w:rsid w:val="00867701"/>
    <w:rsid w:val="00867F6A"/>
    <w:rsid w:val="00871C0D"/>
    <w:rsid w:val="0087551A"/>
    <w:rsid w:val="00875818"/>
    <w:rsid w:val="008767A0"/>
    <w:rsid w:val="00880123"/>
    <w:rsid w:val="008805F8"/>
    <w:rsid w:val="00882020"/>
    <w:rsid w:val="008833BD"/>
    <w:rsid w:val="00883A32"/>
    <w:rsid w:val="00887305"/>
    <w:rsid w:val="00890044"/>
    <w:rsid w:val="008904D6"/>
    <w:rsid w:val="00890624"/>
    <w:rsid w:val="00894E83"/>
    <w:rsid w:val="00896BF2"/>
    <w:rsid w:val="008977AE"/>
    <w:rsid w:val="008A0AA9"/>
    <w:rsid w:val="008A24CB"/>
    <w:rsid w:val="008A2BDC"/>
    <w:rsid w:val="008A34D8"/>
    <w:rsid w:val="008A409A"/>
    <w:rsid w:val="008A4126"/>
    <w:rsid w:val="008A5718"/>
    <w:rsid w:val="008A5BBA"/>
    <w:rsid w:val="008A6736"/>
    <w:rsid w:val="008A7544"/>
    <w:rsid w:val="008B1B41"/>
    <w:rsid w:val="008B4553"/>
    <w:rsid w:val="008B49E5"/>
    <w:rsid w:val="008B4CC8"/>
    <w:rsid w:val="008B6575"/>
    <w:rsid w:val="008C1153"/>
    <w:rsid w:val="008C4995"/>
    <w:rsid w:val="008C6946"/>
    <w:rsid w:val="008D00C5"/>
    <w:rsid w:val="008D08A0"/>
    <w:rsid w:val="008D090E"/>
    <w:rsid w:val="008D1A82"/>
    <w:rsid w:val="008D1C94"/>
    <w:rsid w:val="008D39F4"/>
    <w:rsid w:val="008D4AA9"/>
    <w:rsid w:val="008D78DC"/>
    <w:rsid w:val="008E0AA3"/>
    <w:rsid w:val="008E1396"/>
    <w:rsid w:val="008E13C0"/>
    <w:rsid w:val="008E24F7"/>
    <w:rsid w:val="008E3797"/>
    <w:rsid w:val="008E3F35"/>
    <w:rsid w:val="008E526E"/>
    <w:rsid w:val="008E58F8"/>
    <w:rsid w:val="008E5CA7"/>
    <w:rsid w:val="008E6A82"/>
    <w:rsid w:val="008E6E59"/>
    <w:rsid w:val="008F3F75"/>
    <w:rsid w:val="008F6B20"/>
    <w:rsid w:val="00900685"/>
    <w:rsid w:val="00901686"/>
    <w:rsid w:val="0090563E"/>
    <w:rsid w:val="00905CD0"/>
    <w:rsid w:val="009109B1"/>
    <w:rsid w:val="00911C53"/>
    <w:rsid w:val="009124D1"/>
    <w:rsid w:val="009131CF"/>
    <w:rsid w:val="009156A1"/>
    <w:rsid w:val="00916A2B"/>
    <w:rsid w:val="00921AAD"/>
    <w:rsid w:val="00923ADC"/>
    <w:rsid w:val="00925C84"/>
    <w:rsid w:val="009260AB"/>
    <w:rsid w:val="0092749B"/>
    <w:rsid w:val="009279B3"/>
    <w:rsid w:val="0093080B"/>
    <w:rsid w:val="0093374E"/>
    <w:rsid w:val="009343B2"/>
    <w:rsid w:val="00940FF5"/>
    <w:rsid w:val="009420D1"/>
    <w:rsid w:val="00942C3C"/>
    <w:rsid w:val="00943F35"/>
    <w:rsid w:val="00944527"/>
    <w:rsid w:val="0094575A"/>
    <w:rsid w:val="00945BE8"/>
    <w:rsid w:val="00947E14"/>
    <w:rsid w:val="00960BFF"/>
    <w:rsid w:val="009611B1"/>
    <w:rsid w:val="0096123B"/>
    <w:rsid w:val="009670B5"/>
    <w:rsid w:val="0096757B"/>
    <w:rsid w:val="00970F32"/>
    <w:rsid w:val="00972DDB"/>
    <w:rsid w:val="00974A93"/>
    <w:rsid w:val="00975495"/>
    <w:rsid w:val="00977DCE"/>
    <w:rsid w:val="00980FE6"/>
    <w:rsid w:val="009827AD"/>
    <w:rsid w:val="00982F75"/>
    <w:rsid w:val="009843E5"/>
    <w:rsid w:val="00986C54"/>
    <w:rsid w:val="00986D66"/>
    <w:rsid w:val="00987DBE"/>
    <w:rsid w:val="00994049"/>
    <w:rsid w:val="00994B99"/>
    <w:rsid w:val="0099516F"/>
    <w:rsid w:val="00995357"/>
    <w:rsid w:val="009964CE"/>
    <w:rsid w:val="00996568"/>
    <w:rsid w:val="009968ED"/>
    <w:rsid w:val="009A1A44"/>
    <w:rsid w:val="009A335D"/>
    <w:rsid w:val="009A400A"/>
    <w:rsid w:val="009A4045"/>
    <w:rsid w:val="009A5817"/>
    <w:rsid w:val="009A5CB7"/>
    <w:rsid w:val="009A746F"/>
    <w:rsid w:val="009A7EB1"/>
    <w:rsid w:val="009B3D77"/>
    <w:rsid w:val="009B5CCF"/>
    <w:rsid w:val="009B6E6B"/>
    <w:rsid w:val="009C1528"/>
    <w:rsid w:val="009C43D4"/>
    <w:rsid w:val="009C4789"/>
    <w:rsid w:val="009C6BA4"/>
    <w:rsid w:val="009D157A"/>
    <w:rsid w:val="009D288C"/>
    <w:rsid w:val="009D34E8"/>
    <w:rsid w:val="009D45E9"/>
    <w:rsid w:val="009D4C37"/>
    <w:rsid w:val="009D5089"/>
    <w:rsid w:val="009D51A6"/>
    <w:rsid w:val="009D5B19"/>
    <w:rsid w:val="009D7C7C"/>
    <w:rsid w:val="009E47CB"/>
    <w:rsid w:val="009E6BC0"/>
    <w:rsid w:val="009E7AFC"/>
    <w:rsid w:val="009F055F"/>
    <w:rsid w:val="009F11DE"/>
    <w:rsid w:val="009F375B"/>
    <w:rsid w:val="009F3D30"/>
    <w:rsid w:val="009F7966"/>
    <w:rsid w:val="00A03781"/>
    <w:rsid w:val="00A03E39"/>
    <w:rsid w:val="00A06DF0"/>
    <w:rsid w:val="00A11C47"/>
    <w:rsid w:val="00A12484"/>
    <w:rsid w:val="00A12C6F"/>
    <w:rsid w:val="00A133A6"/>
    <w:rsid w:val="00A13F3F"/>
    <w:rsid w:val="00A150EA"/>
    <w:rsid w:val="00A2142C"/>
    <w:rsid w:val="00A23FB7"/>
    <w:rsid w:val="00A26367"/>
    <w:rsid w:val="00A268DF"/>
    <w:rsid w:val="00A26D25"/>
    <w:rsid w:val="00A30E8B"/>
    <w:rsid w:val="00A32FC7"/>
    <w:rsid w:val="00A368A1"/>
    <w:rsid w:val="00A40734"/>
    <w:rsid w:val="00A40847"/>
    <w:rsid w:val="00A42613"/>
    <w:rsid w:val="00A426BC"/>
    <w:rsid w:val="00A430AC"/>
    <w:rsid w:val="00A4716B"/>
    <w:rsid w:val="00A50531"/>
    <w:rsid w:val="00A50F44"/>
    <w:rsid w:val="00A53379"/>
    <w:rsid w:val="00A53A9C"/>
    <w:rsid w:val="00A55634"/>
    <w:rsid w:val="00A607EF"/>
    <w:rsid w:val="00A608AA"/>
    <w:rsid w:val="00A61177"/>
    <w:rsid w:val="00A63A51"/>
    <w:rsid w:val="00A67C10"/>
    <w:rsid w:val="00A70374"/>
    <w:rsid w:val="00A75071"/>
    <w:rsid w:val="00A75406"/>
    <w:rsid w:val="00A85CA9"/>
    <w:rsid w:val="00A865DB"/>
    <w:rsid w:val="00A90DEB"/>
    <w:rsid w:val="00A917A9"/>
    <w:rsid w:val="00A97944"/>
    <w:rsid w:val="00AA1CDB"/>
    <w:rsid w:val="00AA21A3"/>
    <w:rsid w:val="00AA3C81"/>
    <w:rsid w:val="00AA488C"/>
    <w:rsid w:val="00AA7F26"/>
    <w:rsid w:val="00AB2534"/>
    <w:rsid w:val="00AB7781"/>
    <w:rsid w:val="00AC7C8F"/>
    <w:rsid w:val="00AD0461"/>
    <w:rsid w:val="00AD15DE"/>
    <w:rsid w:val="00AD36C7"/>
    <w:rsid w:val="00AD3DC1"/>
    <w:rsid w:val="00AD4DEA"/>
    <w:rsid w:val="00AD508A"/>
    <w:rsid w:val="00AD54D2"/>
    <w:rsid w:val="00AD5BB2"/>
    <w:rsid w:val="00AD6D08"/>
    <w:rsid w:val="00AE04F9"/>
    <w:rsid w:val="00AE074A"/>
    <w:rsid w:val="00AE58D2"/>
    <w:rsid w:val="00AE5F84"/>
    <w:rsid w:val="00AE70E4"/>
    <w:rsid w:val="00AE7117"/>
    <w:rsid w:val="00AF0E96"/>
    <w:rsid w:val="00AF1583"/>
    <w:rsid w:val="00AF2C43"/>
    <w:rsid w:val="00AF2E33"/>
    <w:rsid w:val="00AF4B39"/>
    <w:rsid w:val="00AF7ABC"/>
    <w:rsid w:val="00B020A5"/>
    <w:rsid w:val="00B025D5"/>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C9A"/>
    <w:rsid w:val="00B275D3"/>
    <w:rsid w:val="00B27D3C"/>
    <w:rsid w:val="00B30533"/>
    <w:rsid w:val="00B30C77"/>
    <w:rsid w:val="00B30D76"/>
    <w:rsid w:val="00B30F4E"/>
    <w:rsid w:val="00B3255C"/>
    <w:rsid w:val="00B3537E"/>
    <w:rsid w:val="00B41248"/>
    <w:rsid w:val="00B4147F"/>
    <w:rsid w:val="00B41775"/>
    <w:rsid w:val="00B44D07"/>
    <w:rsid w:val="00B45303"/>
    <w:rsid w:val="00B47052"/>
    <w:rsid w:val="00B475CD"/>
    <w:rsid w:val="00B52636"/>
    <w:rsid w:val="00B54ED9"/>
    <w:rsid w:val="00B55779"/>
    <w:rsid w:val="00B60C15"/>
    <w:rsid w:val="00B60FDC"/>
    <w:rsid w:val="00B61B1D"/>
    <w:rsid w:val="00B63EC8"/>
    <w:rsid w:val="00B6443B"/>
    <w:rsid w:val="00B66071"/>
    <w:rsid w:val="00B7057A"/>
    <w:rsid w:val="00B707CF"/>
    <w:rsid w:val="00B7521C"/>
    <w:rsid w:val="00B764D3"/>
    <w:rsid w:val="00B77642"/>
    <w:rsid w:val="00B818AA"/>
    <w:rsid w:val="00B81F14"/>
    <w:rsid w:val="00B82850"/>
    <w:rsid w:val="00B82BD2"/>
    <w:rsid w:val="00B83E4C"/>
    <w:rsid w:val="00B87527"/>
    <w:rsid w:val="00B875C6"/>
    <w:rsid w:val="00B877E0"/>
    <w:rsid w:val="00B9076B"/>
    <w:rsid w:val="00B93A1D"/>
    <w:rsid w:val="00B95F6C"/>
    <w:rsid w:val="00B96631"/>
    <w:rsid w:val="00B9678A"/>
    <w:rsid w:val="00B9708E"/>
    <w:rsid w:val="00B976B8"/>
    <w:rsid w:val="00B976BA"/>
    <w:rsid w:val="00BA08C6"/>
    <w:rsid w:val="00BA0DB7"/>
    <w:rsid w:val="00BA125D"/>
    <w:rsid w:val="00BA22C9"/>
    <w:rsid w:val="00BA23A1"/>
    <w:rsid w:val="00BA2537"/>
    <w:rsid w:val="00BA35D9"/>
    <w:rsid w:val="00BA68D3"/>
    <w:rsid w:val="00BA692A"/>
    <w:rsid w:val="00BA7203"/>
    <w:rsid w:val="00BB15B5"/>
    <w:rsid w:val="00BB7880"/>
    <w:rsid w:val="00BC0249"/>
    <w:rsid w:val="00BC157A"/>
    <w:rsid w:val="00BC1793"/>
    <w:rsid w:val="00BC28EB"/>
    <w:rsid w:val="00BC5C1F"/>
    <w:rsid w:val="00BC6EB7"/>
    <w:rsid w:val="00BD21E4"/>
    <w:rsid w:val="00BD5C3F"/>
    <w:rsid w:val="00BE14E6"/>
    <w:rsid w:val="00BE32B2"/>
    <w:rsid w:val="00BE578B"/>
    <w:rsid w:val="00BE5F5D"/>
    <w:rsid w:val="00BE7F63"/>
    <w:rsid w:val="00BF102D"/>
    <w:rsid w:val="00BF2B8E"/>
    <w:rsid w:val="00BF4335"/>
    <w:rsid w:val="00BF481C"/>
    <w:rsid w:val="00BF4D73"/>
    <w:rsid w:val="00BF60A3"/>
    <w:rsid w:val="00BF657B"/>
    <w:rsid w:val="00BF6B1F"/>
    <w:rsid w:val="00BF6DE2"/>
    <w:rsid w:val="00BF7972"/>
    <w:rsid w:val="00C00FD0"/>
    <w:rsid w:val="00C01201"/>
    <w:rsid w:val="00C04207"/>
    <w:rsid w:val="00C050CC"/>
    <w:rsid w:val="00C05396"/>
    <w:rsid w:val="00C07733"/>
    <w:rsid w:val="00C11FE3"/>
    <w:rsid w:val="00C129B9"/>
    <w:rsid w:val="00C138AB"/>
    <w:rsid w:val="00C143B0"/>
    <w:rsid w:val="00C148DF"/>
    <w:rsid w:val="00C162F6"/>
    <w:rsid w:val="00C21A87"/>
    <w:rsid w:val="00C2232E"/>
    <w:rsid w:val="00C226C6"/>
    <w:rsid w:val="00C226D3"/>
    <w:rsid w:val="00C23562"/>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3F3"/>
    <w:rsid w:val="00C55212"/>
    <w:rsid w:val="00C563C0"/>
    <w:rsid w:val="00C570AA"/>
    <w:rsid w:val="00C57107"/>
    <w:rsid w:val="00C60938"/>
    <w:rsid w:val="00C61254"/>
    <w:rsid w:val="00C61C13"/>
    <w:rsid w:val="00C62C67"/>
    <w:rsid w:val="00C63AC2"/>
    <w:rsid w:val="00C63F91"/>
    <w:rsid w:val="00C648E4"/>
    <w:rsid w:val="00C71C98"/>
    <w:rsid w:val="00C723BE"/>
    <w:rsid w:val="00C72AF8"/>
    <w:rsid w:val="00C73B4A"/>
    <w:rsid w:val="00C76A4A"/>
    <w:rsid w:val="00C76CB1"/>
    <w:rsid w:val="00C76E48"/>
    <w:rsid w:val="00C81153"/>
    <w:rsid w:val="00C835CD"/>
    <w:rsid w:val="00C83A94"/>
    <w:rsid w:val="00C83D3B"/>
    <w:rsid w:val="00C84967"/>
    <w:rsid w:val="00C86192"/>
    <w:rsid w:val="00C9008D"/>
    <w:rsid w:val="00C91992"/>
    <w:rsid w:val="00C92BD5"/>
    <w:rsid w:val="00C940D0"/>
    <w:rsid w:val="00C95714"/>
    <w:rsid w:val="00C96510"/>
    <w:rsid w:val="00C97509"/>
    <w:rsid w:val="00C97A27"/>
    <w:rsid w:val="00CA0128"/>
    <w:rsid w:val="00CA06B1"/>
    <w:rsid w:val="00CA1B8F"/>
    <w:rsid w:val="00CA234D"/>
    <w:rsid w:val="00CA27C9"/>
    <w:rsid w:val="00CA4ED4"/>
    <w:rsid w:val="00CA53E5"/>
    <w:rsid w:val="00CA6F5F"/>
    <w:rsid w:val="00CA7C7B"/>
    <w:rsid w:val="00CA7F99"/>
    <w:rsid w:val="00CB04C1"/>
    <w:rsid w:val="00CB0DE1"/>
    <w:rsid w:val="00CB2A1D"/>
    <w:rsid w:val="00CB3D8D"/>
    <w:rsid w:val="00CB42DB"/>
    <w:rsid w:val="00CB4B74"/>
    <w:rsid w:val="00CB6652"/>
    <w:rsid w:val="00CB6C3A"/>
    <w:rsid w:val="00CC257D"/>
    <w:rsid w:val="00CC2DE1"/>
    <w:rsid w:val="00CC7869"/>
    <w:rsid w:val="00CD011A"/>
    <w:rsid w:val="00CD0C13"/>
    <w:rsid w:val="00CD10A2"/>
    <w:rsid w:val="00CD16F2"/>
    <w:rsid w:val="00CD1FA7"/>
    <w:rsid w:val="00CD33BA"/>
    <w:rsid w:val="00CD6EB7"/>
    <w:rsid w:val="00CD7B9B"/>
    <w:rsid w:val="00CE0A8F"/>
    <w:rsid w:val="00CE0CB2"/>
    <w:rsid w:val="00CE34F2"/>
    <w:rsid w:val="00CE39B6"/>
    <w:rsid w:val="00CE4E17"/>
    <w:rsid w:val="00CE7592"/>
    <w:rsid w:val="00CE7BFE"/>
    <w:rsid w:val="00CF1034"/>
    <w:rsid w:val="00CF2146"/>
    <w:rsid w:val="00CF4D4A"/>
    <w:rsid w:val="00CF4E27"/>
    <w:rsid w:val="00CF5A78"/>
    <w:rsid w:val="00CF7389"/>
    <w:rsid w:val="00CF7CE5"/>
    <w:rsid w:val="00D0152B"/>
    <w:rsid w:val="00D01808"/>
    <w:rsid w:val="00D01886"/>
    <w:rsid w:val="00D020EA"/>
    <w:rsid w:val="00D02586"/>
    <w:rsid w:val="00D04E03"/>
    <w:rsid w:val="00D07384"/>
    <w:rsid w:val="00D12757"/>
    <w:rsid w:val="00D12CA8"/>
    <w:rsid w:val="00D14F4F"/>
    <w:rsid w:val="00D151F7"/>
    <w:rsid w:val="00D153A4"/>
    <w:rsid w:val="00D1548A"/>
    <w:rsid w:val="00D16D02"/>
    <w:rsid w:val="00D215C3"/>
    <w:rsid w:val="00D21667"/>
    <w:rsid w:val="00D22327"/>
    <w:rsid w:val="00D2334D"/>
    <w:rsid w:val="00D25171"/>
    <w:rsid w:val="00D27552"/>
    <w:rsid w:val="00D318A6"/>
    <w:rsid w:val="00D31A6E"/>
    <w:rsid w:val="00D32A43"/>
    <w:rsid w:val="00D348A8"/>
    <w:rsid w:val="00D357D6"/>
    <w:rsid w:val="00D37127"/>
    <w:rsid w:val="00D401FE"/>
    <w:rsid w:val="00D43ED2"/>
    <w:rsid w:val="00D451CB"/>
    <w:rsid w:val="00D460A9"/>
    <w:rsid w:val="00D47044"/>
    <w:rsid w:val="00D50429"/>
    <w:rsid w:val="00D504C7"/>
    <w:rsid w:val="00D5114B"/>
    <w:rsid w:val="00D53554"/>
    <w:rsid w:val="00D547A9"/>
    <w:rsid w:val="00D55185"/>
    <w:rsid w:val="00D551AF"/>
    <w:rsid w:val="00D61E3E"/>
    <w:rsid w:val="00D64149"/>
    <w:rsid w:val="00D66E14"/>
    <w:rsid w:val="00D67C58"/>
    <w:rsid w:val="00D73DE4"/>
    <w:rsid w:val="00D76625"/>
    <w:rsid w:val="00D76FFF"/>
    <w:rsid w:val="00D83175"/>
    <w:rsid w:val="00D832EF"/>
    <w:rsid w:val="00D836B0"/>
    <w:rsid w:val="00D83707"/>
    <w:rsid w:val="00D86C8B"/>
    <w:rsid w:val="00D9068F"/>
    <w:rsid w:val="00D9116B"/>
    <w:rsid w:val="00D918FC"/>
    <w:rsid w:val="00D92FAD"/>
    <w:rsid w:val="00D93401"/>
    <w:rsid w:val="00D9393E"/>
    <w:rsid w:val="00D95F24"/>
    <w:rsid w:val="00D96150"/>
    <w:rsid w:val="00D96BCD"/>
    <w:rsid w:val="00DA05E4"/>
    <w:rsid w:val="00DA1A33"/>
    <w:rsid w:val="00DA1CF5"/>
    <w:rsid w:val="00DA2C2D"/>
    <w:rsid w:val="00DA2D48"/>
    <w:rsid w:val="00DA4F38"/>
    <w:rsid w:val="00DA5335"/>
    <w:rsid w:val="00DA5E31"/>
    <w:rsid w:val="00DA6957"/>
    <w:rsid w:val="00DB0950"/>
    <w:rsid w:val="00DB1001"/>
    <w:rsid w:val="00DB31B1"/>
    <w:rsid w:val="00DB3A5C"/>
    <w:rsid w:val="00DB4C64"/>
    <w:rsid w:val="00DB5878"/>
    <w:rsid w:val="00DC147B"/>
    <w:rsid w:val="00DC1EE0"/>
    <w:rsid w:val="00DC206D"/>
    <w:rsid w:val="00DC295D"/>
    <w:rsid w:val="00DC2C53"/>
    <w:rsid w:val="00DC2D1C"/>
    <w:rsid w:val="00DC4AD2"/>
    <w:rsid w:val="00DC501B"/>
    <w:rsid w:val="00DC7FE8"/>
    <w:rsid w:val="00DD6BB6"/>
    <w:rsid w:val="00DD6E74"/>
    <w:rsid w:val="00DD6F8E"/>
    <w:rsid w:val="00DD7B21"/>
    <w:rsid w:val="00DE1C91"/>
    <w:rsid w:val="00DE65E3"/>
    <w:rsid w:val="00DE70B6"/>
    <w:rsid w:val="00DE7A84"/>
    <w:rsid w:val="00DF2C2A"/>
    <w:rsid w:val="00DF2DD9"/>
    <w:rsid w:val="00DF48B0"/>
    <w:rsid w:val="00DF65D2"/>
    <w:rsid w:val="00DF6837"/>
    <w:rsid w:val="00DF79E1"/>
    <w:rsid w:val="00E01B2A"/>
    <w:rsid w:val="00E052FC"/>
    <w:rsid w:val="00E05BE1"/>
    <w:rsid w:val="00E06AEF"/>
    <w:rsid w:val="00E07F45"/>
    <w:rsid w:val="00E12CC8"/>
    <w:rsid w:val="00E13B55"/>
    <w:rsid w:val="00E14C29"/>
    <w:rsid w:val="00E14F1C"/>
    <w:rsid w:val="00E1511D"/>
    <w:rsid w:val="00E161DD"/>
    <w:rsid w:val="00E16342"/>
    <w:rsid w:val="00E178FD"/>
    <w:rsid w:val="00E2074A"/>
    <w:rsid w:val="00E217DF"/>
    <w:rsid w:val="00E2233C"/>
    <w:rsid w:val="00E233DF"/>
    <w:rsid w:val="00E235BF"/>
    <w:rsid w:val="00E239BE"/>
    <w:rsid w:val="00E240E9"/>
    <w:rsid w:val="00E2719A"/>
    <w:rsid w:val="00E30638"/>
    <w:rsid w:val="00E30943"/>
    <w:rsid w:val="00E30D9D"/>
    <w:rsid w:val="00E30F64"/>
    <w:rsid w:val="00E31254"/>
    <w:rsid w:val="00E317F8"/>
    <w:rsid w:val="00E331F4"/>
    <w:rsid w:val="00E41603"/>
    <w:rsid w:val="00E41D6B"/>
    <w:rsid w:val="00E43204"/>
    <w:rsid w:val="00E445E9"/>
    <w:rsid w:val="00E45C99"/>
    <w:rsid w:val="00E47932"/>
    <w:rsid w:val="00E506F4"/>
    <w:rsid w:val="00E522AE"/>
    <w:rsid w:val="00E523F7"/>
    <w:rsid w:val="00E52537"/>
    <w:rsid w:val="00E52A28"/>
    <w:rsid w:val="00E52A7B"/>
    <w:rsid w:val="00E54207"/>
    <w:rsid w:val="00E55F15"/>
    <w:rsid w:val="00E625DE"/>
    <w:rsid w:val="00E63AC6"/>
    <w:rsid w:val="00E63BFE"/>
    <w:rsid w:val="00E714D5"/>
    <w:rsid w:val="00E724FC"/>
    <w:rsid w:val="00E743BC"/>
    <w:rsid w:val="00E747A6"/>
    <w:rsid w:val="00E77369"/>
    <w:rsid w:val="00E844BD"/>
    <w:rsid w:val="00E84724"/>
    <w:rsid w:val="00E861DA"/>
    <w:rsid w:val="00E86436"/>
    <w:rsid w:val="00E87184"/>
    <w:rsid w:val="00E8735C"/>
    <w:rsid w:val="00E91C2A"/>
    <w:rsid w:val="00E950A9"/>
    <w:rsid w:val="00E95B5B"/>
    <w:rsid w:val="00E97734"/>
    <w:rsid w:val="00EA1923"/>
    <w:rsid w:val="00EA2D8C"/>
    <w:rsid w:val="00EA3E94"/>
    <w:rsid w:val="00EA47C8"/>
    <w:rsid w:val="00EA4858"/>
    <w:rsid w:val="00EA6AFB"/>
    <w:rsid w:val="00EB1AE4"/>
    <w:rsid w:val="00EB1E2E"/>
    <w:rsid w:val="00EB3453"/>
    <w:rsid w:val="00EB52D9"/>
    <w:rsid w:val="00EB5402"/>
    <w:rsid w:val="00EB5DEC"/>
    <w:rsid w:val="00EC04D8"/>
    <w:rsid w:val="00EC05D1"/>
    <w:rsid w:val="00EC15B5"/>
    <w:rsid w:val="00EC1DA5"/>
    <w:rsid w:val="00EC3BAF"/>
    <w:rsid w:val="00EC6B4E"/>
    <w:rsid w:val="00EC7CAE"/>
    <w:rsid w:val="00ED3360"/>
    <w:rsid w:val="00ED3B4C"/>
    <w:rsid w:val="00ED4D31"/>
    <w:rsid w:val="00ED6180"/>
    <w:rsid w:val="00ED78F0"/>
    <w:rsid w:val="00EE1921"/>
    <w:rsid w:val="00EE6A2A"/>
    <w:rsid w:val="00EE796D"/>
    <w:rsid w:val="00EF038E"/>
    <w:rsid w:val="00EF0E25"/>
    <w:rsid w:val="00EF2A41"/>
    <w:rsid w:val="00EF6A8B"/>
    <w:rsid w:val="00F001DF"/>
    <w:rsid w:val="00F0085B"/>
    <w:rsid w:val="00F04283"/>
    <w:rsid w:val="00F04C74"/>
    <w:rsid w:val="00F07F98"/>
    <w:rsid w:val="00F10A20"/>
    <w:rsid w:val="00F11339"/>
    <w:rsid w:val="00F11593"/>
    <w:rsid w:val="00F2057C"/>
    <w:rsid w:val="00F21682"/>
    <w:rsid w:val="00F23128"/>
    <w:rsid w:val="00F251B5"/>
    <w:rsid w:val="00F257C7"/>
    <w:rsid w:val="00F2755A"/>
    <w:rsid w:val="00F322F1"/>
    <w:rsid w:val="00F33A9C"/>
    <w:rsid w:val="00F33D72"/>
    <w:rsid w:val="00F33FFD"/>
    <w:rsid w:val="00F34973"/>
    <w:rsid w:val="00F35A0F"/>
    <w:rsid w:val="00F367A4"/>
    <w:rsid w:val="00F41C44"/>
    <w:rsid w:val="00F43A86"/>
    <w:rsid w:val="00F5060E"/>
    <w:rsid w:val="00F51DF8"/>
    <w:rsid w:val="00F54C93"/>
    <w:rsid w:val="00F55907"/>
    <w:rsid w:val="00F55D0D"/>
    <w:rsid w:val="00F56EA4"/>
    <w:rsid w:val="00F601FD"/>
    <w:rsid w:val="00F61714"/>
    <w:rsid w:val="00F62488"/>
    <w:rsid w:val="00F64C84"/>
    <w:rsid w:val="00F65997"/>
    <w:rsid w:val="00F66253"/>
    <w:rsid w:val="00F66649"/>
    <w:rsid w:val="00F757FC"/>
    <w:rsid w:val="00F7587F"/>
    <w:rsid w:val="00F76697"/>
    <w:rsid w:val="00F776C6"/>
    <w:rsid w:val="00F8069B"/>
    <w:rsid w:val="00F80714"/>
    <w:rsid w:val="00F8324A"/>
    <w:rsid w:val="00F9443D"/>
    <w:rsid w:val="00F94AC4"/>
    <w:rsid w:val="00F959D9"/>
    <w:rsid w:val="00F95D90"/>
    <w:rsid w:val="00FA018A"/>
    <w:rsid w:val="00FA1312"/>
    <w:rsid w:val="00FA17DF"/>
    <w:rsid w:val="00FA6F9E"/>
    <w:rsid w:val="00FB0E43"/>
    <w:rsid w:val="00FB2048"/>
    <w:rsid w:val="00FB3674"/>
    <w:rsid w:val="00FB4778"/>
    <w:rsid w:val="00FB479E"/>
    <w:rsid w:val="00FB4EFA"/>
    <w:rsid w:val="00FB71F2"/>
    <w:rsid w:val="00FB7488"/>
    <w:rsid w:val="00FC10F9"/>
    <w:rsid w:val="00FC1192"/>
    <w:rsid w:val="00FC22CD"/>
    <w:rsid w:val="00FC2953"/>
    <w:rsid w:val="00FC37E3"/>
    <w:rsid w:val="00FC4349"/>
    <w:rsid w:val="00FC52FA"/>
    <w:rsid w:val="00FC696F"/>
    <w:rsid w:val="00FC6E41"/>
    <w:rsid w:val="00FC752D"/>
    <w:rsid w:val="00FD52C2"/>
    <w:rsid w:val="00FD5369"/>
    <w:rsid w:val="00FD63CE"/>
    <w:rsid w:val="00FD7487"/>
    <w:rsid w:val="00FE1463"/>
    <w:rsid w:val="00FE1A46"/>
    <w:rsid w:val="00FE2704"/>
    <w:rsid w:val="00FE2E69"/>
    <w:rsid w:val="00FE50B3"/>
    <w:rsid w:val="00FE6036"/>
    <w:rsid w:val="00FE701E"/>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10002"/>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heading 1" w:uiPriority="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F0085B"/>
    <w:pPr>
      <w:spacing w:after="120"/>
      <w:jc w:val="both"/>
    </w:pPr>
    <w:rPr>
      <w:rFonts w:ascii="Arial" w:hAnsi="Arial"/>
      <w:sz w:val="22"/>
      <w:szCs w:val="24"/>
      <w:lang w:val="de-DE" w:eastAsia="de-DE"/>
    </w:rPr>
  </w:style>
  <w:style w:type="paragraph" w:styleId="berschrift1">
    <w:name w:val="heading 1"/>
    <w:basedOn w:val="Standard"/>
    <w:link w:val="berschrift1Zchn"/>
    <w:uiPriority w:val="1"/>
    <w:rsid w:val="00D21667"/>
    <w:pPr>
      <w:spacing w:before="440" w:after="220"/>
      <w:outlineLvl w:val="0"/>
    </w:pPr>
    <w:rPr>
      <w:rFonts w:eastAsia="Arial Unicode MS" w:cs="Arial Unicode MS"/>
      <w:b/>
      <w:bCs/>
      <w:color w:val="000000"/>
      <w:kern w:val="36"/>
      <w:szCs w:val="48"/>
    </w:rPr>
  </w:style>
  <w:style w:type="paragraph" w:styleId="berschrift2">
    <w:name w:val="heading 2"/>
    <w:aliases w:val="Subline"/>
    <w:next w:val="KeinAbsatzformat"/>
    <w:link w:val="berschrift2Zchn"/>
    <w:qFormat/>
    <w:rsid w:val="00CD7B9B"/>
    <w:pPr>
      <w:spacing w:before="120" w:after="240" w:line="276" w:lineRule="auto"/>
      <w:jc w:val="center"/>
      <w:outlineLvl w:val="1"/>
    </w:pPr>
    <w:rPr>
      <w:rFonts w:ascii="Verdana" w:eastAsia="Arial Unicode MS" w:hAnsi="Verdana" w:cs="Arial Unicode MS"/>
      <w:bCs/>
      <w:color w:val="000000" w:themeColor="text1"/>
      <w:sz w:val="30"/>
      <w:szCs w:val="36"/>
      <w:lang w:val="de-DE" w:eastAsia="de-DE"/>
    </w:rPr>
  </w:style>
  <w:style w:type="paragraph" w:styleId="berschrift3">
    <w:name w:val="heading 3"/>
    <w:aliases w:val="Zwischenüberschrift groß"/>
    <w:next w:val="KeinAbsatzformat"/>
    <w:qFormat/>
    <w:rsid w:val="006E4B87"/>
    <w:pPr>
      <w:spacing w:before="120" w:after="240" w:line="276" w:lineRule="auto"/>
      <w:jc w:val="center"/>
      <w:outlineLvl w:val="2"/>
    </w:pPr>
    <w:rPr>
      <w:rFonts w:ascii="Verdana" w:eastAsia="Arial Unicode MS" w:hAnsi="Verdana" w:cs="Arial Unicode MS"/>
      <w:b/>
      <w:bCs/>
      <w:color w:val="000000" w:themeColor="text1"/>
      <w:sz w:val="30"/>
      <w:szCs w:val="27"/>
      <w:lang w:val="de-DE" w:eastAsia="de-DE"/>
    </w:rPr>
  </w:style>
  <w:style w:type="paragraph" w:styleId="berschrift4">
    <w:name w:val="heading 4"/>
    <w:aliases w:val="Zwischenüberschrift klein"/>
    <w:next w:val="KeinAbsatzformat"/>
    <w:qFormat/>
    <w:rsid w:val="006E4B87"/>
    <w:pPr>
      <w:keepNext/>
      <w:spacing w:before="240" w:after="120" w:line="276" w:lineRule="auto"/>
      <w:jc w:val="both"/>
      <w:outlineLvl w:val="3"/>
    </w:pPr>
    <w:rPr>
      <w:rFonts w:ascii="Verdana" w:hAnsi="Verdana"/>
      <w:b/>
      <w:szCs w:val="24"/>
      <w:lang w:val="de-DE" w:eastAsia="de-DE"/>
    </w:rPr>
  </w:style>
  <w:style w:type="paragraph" w:styleId="berschrift5">
    <w:name w:val="heading 5"/>
    <w:basedOn w:val="Standard"/>
    <w:next w:val="Standard"/>
    <w:rsid w:val="00D21667"/>
    <w:pPr>
      <w:keepNext/>
      <w:ind w:left="1077" w:right="-108" w:hanging="1077"/>
      <w:outlineLvl w:val="4"/>
    </w:pPr>
    <w:rPr>
      <w:i/>
    </w:rPr>
  </w:style>
  <w:style w:type="paragraph" w:styleId="berschrift6">
    <w:name w:val="heading 6"/>
    <w:basedOn w:val="Standard"/>
    <w:next w:val="Standard"/>
    <w:rsid w:val="00D21667"/>
    <w:pPr>
      <w:keepNext/>
      <w:jc w:val="center"/>
      <w:outlineLvl w:val="5"/>
    </w:pPr>
    <w:rPr>
      <w:b/>
      <w:sz w:val="20"/>
    </w:rPr>
  </w:style>
  <w:style w:type="paragraph" w:styleId="berschrift7">
    <w:name w:val="heading 7"/>
    <w:basedOn w:val="Standard"/>
    <w:next w:val="Standard"/>
    <w:rsid w:val="00D21667"/>
    <w:pPr>
      <w:keepNext/>
      <w:outlineLvl w:val="6"/>
    </w:pPr>
    <w:rPr>
      <w:b/>
      <w:sz w:val="20"/>
    </w:rPr>
  </w:style>
  <w:style w:type="paragraph" w:styleId="berschrift8">
    <w:name w:val="heading 8"/>
    <w:basedOn w:val="Standard"/>
    <w:next w:val="Standard"/>
    <w:rsid w:val="00D21667"/>
    <w:pPr>
      <w:keepNext/>
      <w:outlineLvl w:val="7"/>
    </w:pPr>
    <w:rPr>
      <w:b/>
    </w:rPr>
  </w:style>
  <w:style w:type="paragraph" w:styleId="berschrift9">
    <w:name w:val="heading 9"/>
    <w:basedOn w:val="Standard"/>
    <w:next w:val="Standard"/>
    <w:rsid w:val="00D21667"/>
    <w:pPr>
      <w:keepNext/>
      <w:spacing w:before="60" w:after="60"/>
      <w:outlineLvl w:val="8"/>
    </w:pPr>
    <w:rPr>
      <w:rFonts w:cs="Arial"/>
      <w:b/>
      <w:bCs/>
      <w:color w:val="000000"/>
      <w:kern w:val="36"/>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titel">
    <w:name w:val="Subtitel"/>
    <w:basedOn w:val="Standard"/>
    <w:rsid w:val="00D21667"/>
    <w:pPr>
      <w:jc w:val="center"/>
    </w:pPr>
    <w:rPr>
      <w:sz w:val="28"/>
      <w:szCs w:val="20"/>
    </w:rPr>
  </w:style>
  <w:style w:type="character" w:styleId="Hyperlink">
    <w:name w:val="Hyperlink"/>
    <w:basedOn w:val="Absatz-Standardschriftart"/>
    <w:rsid w:val="00D21667"/>
    <w:rPr>
      <w:color w:val="auto"/>
      <w:u w:val="single"/>
    </w:rPr>
  </w:style>
  <w:style w:type="paragraph" w:customStyle="1" w:styleId="Aufzhlung">
    <w:name w:val="Aufzählung"/>
    <w:basedOn w:val="Standard"/>
    <w:rsid w:val="00D21667"/>
    <w:pPr>
      <w:ind w:left="714" w:hanging="357"/>
    </w:pPr>
  </w:style>
  <w:style w:type="paragraph" w:styleId="z-Formularbeginn">
    <w:name w:val="HTML Top of Form"/>
    <w:basedOn w:val="Standard"/>
    <w:next w:val="Standard"/>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Formularende">
    <w:name w:val="HTML Bottom of Form"/>
    <w:basedOn w:val="Standard"/>
    <w:next w:val="Standard"/>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Absatz-Standardschriftart"/>
    <w:rsid w:val="00D21667"/>
    <w:rPr>
      <w:rFonts w:ascii="Arial" w:eastAsia="Arial Unicode MS" w:hAnsi="Arial" w:cs="Arial Unicode MS"/>
      <w:b/>
      <w:bCs/>
      <w:color w:val="000000"/>
      <w:kern w:val="36"/>
      <w:sz w:val="22"/>
      <w:szCs w:val="48"/>
    </w:rPr>
  </w:style>
  <w:style w:type="paragraph" w:styleId="Titel">
    <w:name w:val="Title"/>
    <w:basedOn w:val="Standard"/>
    <w:link w:val="TitelZchn"/>
    <w:rsid w:val="00D21667"/>
    <w:pPr>
      <w:spacing w:before="480" w:after="60"/>
      <w:jc w:val="center"/>
    </w:pPr>
    <w:rPr>
      <w:b/>
      <w:sz w:val="32"/>
    </w:rPr>
  </w:style>
  <w:style w:type="paragraph" w:styleId="Kopfzeile">
    <w:name w:val="header"/>
    <w:basedOn w:val="Standard"/>
    <w:link w:val="KopfzeileZchn"/>
    <w:uiPriority w:val="99"/>
    <w:rsid w:val="00D21667"/>
    <w:pPr>
      <w:tabs>
        <w:tab w:val="center" w:pos="4536"/>
        <w:tab w:val="right" w:pos="9072"/>
      </w:tabs>
    </w:pPr>
  </w:style>
  <w:style w:type="paragraph" w:styleId="Fuzeile">
    <w:name w:val="footer"/>
    <w:basedOn w:val="Standard"/>
    <w:link w:val="FuzeileZchn"/>
    <w:uiPriority w:val="99"/>
    <w:rsid w:val="00D21667"/>
    <w:pPr>
      <w:tabs>
        <w:tab w:val="center" w:pos="4536"/>
        <w:tab w:val="right" w:pos="9072"/>
      </w:tabs>
    </w:pPr>
  </w:style>
  <w:style w:type="paragraph" w:customStyle="1" w:styleId="H2">
    <w:name w:val="H2"/>
    <w:basedOn w:val="Standard"/>
    <w:next w:val="Standard"/>
    <w:rsid w:val="00D21667"/>
    <w:pPr>
      <w:keepNext/>
      <w:spacing w:before="100" w:after="100"/>
      <w:outlineLvl w:val="2"/>
    </w:pPr>
    <w:rPr>
      <w:b/>
      <w:snapToGrid w:val="0"/>
      <w:sz w:val="36"/>
      <w:lang w:val="de-AT"/>
    </w:rPr>
  </w:style>
  <w:style w:type="paragraph" w:customStyle="1" w:styleId="H3">
    <w:name w:val="H3"/>
    <w:basedOn w:val="Standard"/>
    <w:next w:val="Standard"/>
    <w:rsid w:val="00D21667"/>
    <w:pPr>
      <w:keepNext/>
      <w:spacing w:before="100" w:after="100"/>
      <w:outlineLvl w:val="3"/>
    </w:pPr>
    <w:rPr>
      <w:b/>
      <w:snapToGrid w:val="0"/>
      <w:sz w:val="28"/>
      <w:lang w:val="de-AT"/>
    </w:rPr>
  </w:style>
  <w:style w:type="character" w:customStyle="1" w:styleId="AufzhlungZchn">
    <w:name w:val="Aufzählung Zchn"/>
    <w:basedOn w:val="Absatz-Standardschriftart"/>
    <w:rsid w:val="00D21667"/>
    <w:rPr>
      <w:rFonts w:ascii="Arial" w:hAnsi="Arial"/>
      <w:sz w:val="22"/>
      <w:szCs w:val="24"/>
    </w:rPr>
  </w:style>
  <w:style w:type="character" w:customStyle="1" w:styleId="ZchnZchn">
    <w:name w:val="Zchn Zchn"/>
    <w:basedOn w:val="Absatz-Standardschriftart"/>
    <w:rsid w:val="00D21667"/>
    <w:rPr>
      <w:rFonts w:ascii="Arial" w:hAnsi="Arial"/>
      <w:b/>
      <w:sz w:val="32"/>
      <w:szCs w:val="24"/>
    </w:rPr>
  </w:style>
  <w:style w:type="character" w:styleId="Fett">
    <w:name w:val="Strong"/>
    <w:basedOn w:val="Absatz-Standardschriftart"/>
    <w:uiPriority w:val="22"/>
    <w:rsid w:val="00D21667"/>
    <w:rPr>
      <w:b/>
      <w:bCs/>
    </w:rPr>
  </w:style>
  <w:style w:type="paragraph" w:customStyle="1" w:styleId="articlelead">
    <w:name w:val="articlelead"/>
    <w:basedOn w:val="Standard"/>
    <w:rsid w:val="00D21667"/>
    <w:pPr>
      <w:spacing w:after="0"/>
    </w:pPr>
    <w:rPr>
      <w:rFonts w:ascii="Times New Roman" w:hAnsi="Times New Roman"/>
      <w:sz w:val="24"/>
    </w:rPr>
  </w:style>
  <w:style w:type="paragraph" w:customStyle="1" w:styleId="H1">
    <w:name w:val="H1"/>
    <w:basedOn w:val="Standard"/>
    <w:next w:val="Standard"/>
    <w:rsid w:val="00D21667"/>
    <w:pPr>
      <w:keepNext/>
      <w:spacing w:before="100" w:after="100"/>
      <w:outlineLvl w:val="1"/>
    </w:pPr>
    <w:rPr>
      <w:b/>
      <w:snapToGrid w:val="0"/>
      <w:kern w:val="36"/>
      <w:sz w:val="48"/>
      <w:lang w:val="de-AT"/>
    </w:rPr>
  </w:style>
  <w:style w:type="paragraph" w:styleId="Sprechblasentext">
    <w:name w:val="Balloon Text"/>
    <w:basedOn w:val="Standard"/>
    <w:semiHidden/>
    <w:rsid w:val="00D21667"/>
    <w:rPr>
      <w:rFonts w:ascii="Tahoma" w:hAnsi="Tahoma" w:cs="Tahoma"/>
      <w:sz w:val="16"/>
      <w:szCs w:val="16"/>
    </w:rPr>
  </w:style>
  <w:style w:type="character" w:customStyle="1" w:styleId="lauftext">
    <w:name w:val="lauftext"/>
    <w:basedOn w:val="Absatz-Standardschriftart"/>
    <w:rsid w:val="00D21667"/>
  </w:style>
  <w:style w:type="character" w:styleId="Hervorhebung">
    <w:name w:val="Emphasis"/>
    <w:basedOn w:val="Absatz-Standardschriftart"/>
    <w:rsid w:val="00D21667"/>
    <w:rPr>
      <w:i/>
      <w:iCs/>
    </w:rPr>
  </w:style>
  <w:style w:type="paragraph" w:styleId="HTMLVorformatiert">
    <w:name w:val="HTML Preformatted"/>
    <w:basedOn w:val="Standard"/>
    <w:link w:val="HTMLVorformatiertZchn"/>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Standard"/>
    <w:rsid w:val="00D21667"/>
    <w:pPr>
      <w:spacing w:after="90" w:line="210" w:lineRule="atLeast"/>
    </w:pPr>
    <w:rPr>
      <w:rFonts w:ascii="Verdana" w:hAnsi="Verdana"/>
      <w:color w:val="999999"/>
      <w:sz w:val="15"/>
      <w:szCs w:val="15"/>
    </w:rPr>
  </w:style>
  <w:style w:type="paragraph" w:customStyle="1" w:styleId="vorspann">
    <w:name w:val="vorspann"/>
    <w:basedOn w:val="Standard"/>
    <w:rsid w:val="00D21667"/>
    <w:pPr>
      <w:spacing w:before="100" w:beforeAutospacing="1" w:after="100" w:afterAutospacing="1"/>
    </w:pPr>
    <w:rPr>
      <w:rFonts w:ascii="Times New Roman" w:hAnsi="Times New Roman"/>
      <w:sz w:val="24"/>
    </w:rPr>
  </w:style>
  <w:style w:type="character" w:customStyle="1" w:styleId="ZchnZchn2">
    <w:name w:val="Zchn Zchn2"/>
    <w:basedOn w:val="Absatz-Standardschriftart"/>
    <w:locked/>
    <w:rsid w:val="00D21667"/>
    <w:rPr>
      <w:rFonts w:ascii="Arial" w:hAnsi="Arial"/>
      <w:sz w:val="22"/>
      <w:szCs w:val="24"/>
      <w:lang w:val="de-DE" w:eastAsia="de-DE" w:bidi="ar-SA"/>
    </w:rPr>
  </w:style>
  <w:style w:type="paragraph" w:styleId="StandardWeb">
    <w:name w:val="Normal (Web)"/>
    <w:basedOn w:val="Standard"/>
    <w:uiPriority w:val="99"/>
    <w:rsid w:val="00D21667"/>
    <w:pPr>
      <w:spacing w:before="75" w:after="0" w:line="288" w:lineRule="auto"/>
    </w:pPr>
    <w:rPr>
      <w:rFonts w:cs="Arial"/>
      <w:sz w:val="20"/>
      <w:szCs w:val="20"/>
    </w:rPr>
  </w:style>
  <w:style w:type="character" w:customStyle="1" w:styleId="fontnormal1">
    <w:name w:val="font_normal1"/>
    <w:basedOn w:val="Absatz-Standardschriftart"/>
    <w:rsid w:val="00D21667"/>
    <w:rPr>
      <w:rFonts w:ascii="Arial" w:hAnsi="Arial" w:cs="Arial" w:hint="default"/>
      <w:b w:val="0"/>
      <w:bCs w:val="0"/>
      <w:strike w:val="0"/>
      <w:dstrike w:val="0"/>
      <w:color w:val="000000"/>
      <w:sz w:val="17"/>
      <w:szCs w:val="17"/>
      <w:u w:val="none"/>
      <w:effect w:val="none"/>
    </w:rPr>
  </w:style>
  <w:style w:type="paragraph" w:styleId="Textkrper">
    <w:name w:val="Body Text"/>
    <w:aliases w:val="Fließtext"/>
    <w:next w:val="KeinAbsatzformat"/>
    <w:uiPriority w:val="1"/>
    <w:qFormat/>
    <w:rsid w:val="006E4B87"/>
    <w:pPr>
      <w:spacing w:line="276" w:lineRule="auto"/>
      <w:jc w:val="both"/>
    </w:pPr>
    <w:rPr>
      <w:rFonts w:ascii="Verdana" w:hAnsi="Verdana" w:cs="Arial"/>
      <w:color w:val="000000"/>
      <w:spacing w:val="2"/>
      <w:szCs w:val="18"/>
      <w:lang w:val="de-DE" w:eastAsia="de-DE"/>
    </w:rPr>
  </w:style>
  <w:style w:type="paragraph" w:styleId="Textkrper2">
    <w:name w:val="Body Text 2"/>
    <w:basedOn w:val="Standard"/>
    <w:rsid w:val="00D21667"/>
    <w:pPr>
      <w:spacing w:before="30" w:after="90" w:line="255" w:lineRule="atLeast"/>
    </w:pPr>
    <w:rPr>
      <w:rFonts w:ascii="Verdana" w:hAnsi="Verdana"/>
      <w:b/>
      <w:bCs/>
      <w:sz w:val="18"/>
      <w:szCs w:val="20"/>
    </w:rPr>
  </w:style>
  <w:style w:type="paragraph" w:styleId="Textkrper3">
    <w:name w:val="Body Text 3"/>
    <w:basedOn w:val="Standard"/>
    <w:rsid w:val="00D21667"/>
    <w:pPr>
      <w:spacing w:before="60" w:after="0"/>
    </w:pPr>
    <w:rPr>
      <w:rFonts w:ascii="Verdana" w:hAnsi="Verdana"/>
      <w:spacing w:val="2"/>
      <w:sz w:val="16"/>
      <w:szCs w:val="20"/>
    </w:rPr>
  </w:style>
  <w:style w:type="character" w:customStyle="1" w:styleId="HTMLVorformatiertZchn">
    <w:name w:val="HTML Vorformatiert Zchn"/>
    <w:basedOn w:val="Absatz-Standardschriftart"/>
    <w:link w:val="HTMLVorformatiert"/>
    <w:uiPriority w:val="99"/>
    <w:rsid w:val="00B30533"/>
    <w:rPr>
      <w:rFonts w:ascii="Arial" w:hAnsi="Arial" w:cs="Courier New"/>
      <w:sz w:val="22"/>
      <w:lang w:val="de-DE" w:eastAsia="de-DE"/>
    </w:rPr>
  </w:style>
  <w:style w:type="character" w:customStyle="1" w:styleId="nono">
    <w:name w:val="nono"/>
    <w:basedOn w:val="Absatz-Standardschriftart"/>
    <w:rsid w:val="00D21667"/>
  </w:style>
  <w:style w:type="paragraph" w:styleId="Funotentext">
    <w:name w:val="footnote text"/>
    <w:basedOn w:val="Standard"/>
    <w:link w:val="FunotentextZchn"/>
    <w:rsid w:val="006B0496"/>
    <w:rPr>
      <w:sz w:val="20"/>
      <w:szCs w:val="20"/>
    </w:rPr>
  </w:style>
  <w:style w:type="character" w:customStyle="1" w:styleId="FunotentextZchn">
    <w:name w:val="Fußnotentext Zchn"/>
    <w:basedOn w:val="Absatz-Standardschriftart"/>
    <w:link w:val="Funotentext"/>
    <w:rsid w:val="006B0496"/>
    <w:rPr>
      <w:rFonts w:ascii="Arial" w:hAnsi="Arial"/>
      <w:lang w:val="de-DE" w:eastAsia="de-DE"/>
    </w:rPr>
  </w:style>
  <w:style w:type="character" w:styleId="Funotenzeichen">
    <w:name w:val="footnote reference"/>
    <w:basedOn w:val="Absatz-Standardschriftart"/>
    <w:rsid w:val="006B0496"/>
    <w:rPr>
      <w:vertAlign w:val="superscript"/>
    </w:rPr>
  </w:style>
  <w:style w:type="character" w:customStyle="1" w:styleId="berschrift1Zchn">
    <w:name w:val="Überschrift 1 Zchn"/>
    <w:basedOn w:val="Absatz-Standardschriftart"/>
    <w:link w:val="berschrift1"/>
    <w:uiPriority w:val="1"/>
    <w:rsid w:val="00BA22C9"/>
    <w:rPr>
      <w:rFonts w:ascii="Arial" w:eastAsia="Arial Unicode MS" w:hAnsi="Arial" w:cs="Arial Unicode MS"/>
      <w:b/>
      <w:bCs/>
      <w:color w:val="000000"/>
      <w:kern w:val="36"/>
      <w:sz w:val="22"/>
      <w:szCs w:val="48"/>
      <w:lang w:val="de-DE" w:eastAsia="de-DE"/>
    </w:rPr>
  </w:style>
  <w:style w:type="character" w:customStyle="1" w:styleId="berschrift2Zchn">
    <w:name w:val="Überschrift 2 Zchn"/>
    <w:aliases w:val="Subline Zchn"/>
    <w:basedOn w:val="Absatz-Standardschriftart"/>
    <w:link w:val="berschrift2"/>
    <w:rsid w:val="00CD7B9B"/>
    <w:rPr>
      <w:rFonts w:ascii="Verdana" w:eastAsia="Arial Unicode MS" w:hAnsi="Verdana" w:cs="Arial Unicode MS"/>
      <w:bCs/>
      <w:color w:val="000000" w:themeColor="text1"/>
      <w:sz w:val="30"/>
      <w:szCs w:val="36"/>
      <w:lang w:val="de-DE" w:eastAsia="de-DE"/>
    </w:rPr>
  </w:style>
  <w:style w:type="paragraph" w:customStyle="1" w:styleId="subheadline">
    <w:name w:val="subheadline"/>
    <w:basedOn w:val="Standard"/>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Absatz-Standardschriftart"/>
    <w:rsid w:val="002E6E3E"/>
  </w:style>
  <w:style w:type="paragraph" w:styleId="Listenabsatz">
    <w:name w:val="List Paragraph"/>
    <w:basedOn w:val="Standard"/>
    <w:uiPriority w:val="34"/>
    <w:qFormat/>
    <w:rsid w:val="00AA488C"/>
    <w:pPr>
      <w:spacing w:after="0"/>
      <w:ind w:left="720"/>
      <w:contextualSpacing/>
    </w:pPr>
    <w:rPr>
      <w:rFonts w:eastAsia="Calibri"/>
      <w:sz w:val="24"/>
      <w:lang w:eastAsia="zh-CN"/>
    </w:rPr>
  </w:style>
  <w:style w:type="character" w:customStyle="1" w:styleId="imgsuper">
    <w:name w:val="imgsuper"/>
    <w:basedOn w:val="Absatz-Standardschriftart"/>
    <w:rsid w:val="00AA488C"/>
  </w:style>
  <w:style w:type="character" w:customStyle="1" w:styleId="drucken">
    <w:name w:val="drucken"/>
    <w:basedOn w:val="Absatz-Standardschriftart"/>
    <w:rsid w:val="00AA488C"/>
  </w:style>
  <w:style w:type="character" w:customStyle="1" w:styleId="versenden">
    <w:name w:val="versenden"/>
    <w:basedOn w:val="Absatz-Standardschriftart"/>
    <w:rsid w:val="00AA488C"/>
  </w:style>
  <w:style w:type="character" w:customStyle="1" w:styleId="leserbrief">
    <w:name w:val="leserbrief"/>
    <w:basedOn w:val="Absatz-Standardschriftart"/>
    <w:rsid w:val="00AA488C"/>
  </w:style>
  <w:style w:type="character" w:customStyle="1" w:styleId="initial">
    <w:name w:val="initial"/>
    <w:basedOn w:val="Absatz-Standardschriftart"/>
    <w:rsid w:val="00AA488C"/>
  </w:style>
  <w:style w:type="character" w:customStyle="1" w:styleId="storytitle">
    <w:name w:val="storytitle"/>
    <w:basedOn w:val="Absatz-Standardschriftart"/>
    <w:rsid w:val="00BF60A3"/>
  </w:style>
  <w:style w:type="character" w:customStyle="1" w:styleId="paragraph">
    <w:name w:val="paragraph"/>
    <w:basedOn w:val="Absatz-Standardschriftart"/>
    <w:rsid w:val="00BF60A3"/>
  </w:style>
  <w:style w:type="character" w:customStyle="1" w:styleId="untertitelzwischentitelautor">
    <w:name w:val="untertitel_zwischentitel_autor"/>
    <w:basedOn w:val="Absatz-Standardschriftart"/>
    <w:rsid w:val="00BF60A3"/>
  </w:style>
  <w:style w:type="paragraph" w:customStyle="1" w:styleId="artikeltext">
    <w:name w:val="artikeltext"/>
    <w:basedOn w:val="Standard"/>
    <w:rsid w:val="002124D8"/>
    <w:pPr>
      <w:spacing w:before="100" w:beforeAutospacing="1" w:after="100" w:afterAutospacing="1"/>
    </w:pPr>
    <w:rPr>
      <w:rFonts w:ascii="Times New Roman" w:hAnsi="Times New Roman"/>
      <w:sz w:val="24"/>
      <w:lang w:val="de-AT" w:eastAsia="de-AT"/>
    </w:rPr>
  </w:style>
  <w:style w:type="character" w:styleId="BesuchterLink">
    <w:name w:val="FollowedHyperlink"/>
    <w:basedOn w:val="Absatz-Standardschriftart"/>
    <w:rsid w:val="002124D8"/>
    <w:rPr>
      <w:color w:val="800080"/>
      <w:u w:val="single"/>
    </w:rPr>
  </w:style>
  <w:style w:type="table" w:styleId="Tabellenraster">
    <w:name w:val="Table Grid"/>
    <w:basedOn w:val="NormaleTabelle"/>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Standard"/>
    <w:rsid w:val="008E13C0"/>
    <w:pPr>
      <w:spacing w:before="100" w:beforeAutospacing="1" w:after="100" w:afterAutospacing="1"/>
      <w:jc w:val="left"/>
    </w:pPr>
    <w:rPr>
      <w:rFonts w:ascii="Times New Roman" w:hAnsi="Times New Roman"/>
      <w:sz w:val="24"/>
      <w:lang w:val="de-AT" w:eastAsia="de-AT"/>
    </w:rPr>
  </w:style>
  <w:style w:type="character" w:styleId="Platzhaltertext">
    <w:name w:val="Placeholder Text"/>
    <w:basedOn w:val="Absatz-Standardschriftart"/>
    <w:uiPriority w:val="99"/>
    <w:semiHidden/>
    <w:rsid w:val="005B110B"/>
    <w:rPr>
      <w:color w:val="808080"/>
    </w:rPr>
  </w:style>
  <w:style w:type="character" w:customStyle="1" w:styleId="articleicon">
    <w:name w:val="articleicon"/>
    <w:basedOn w:val="Absatz-Standardschriftart"/>
    <w:rsid w:val="007F1ED3"/>
  </w:style>
  <w:style w:type="character" w:customStyle="1" w:styleId="click">
    <w:name w:val="click"/>
    <w:basedOn w:val="Absatz-Standardschriftart"/>
    <w:rsid w:val="007F1ED3"/>
  </w:style>
  <w:style w:type="character" w:customStyle="1" w:styleId="Datum1">
    <w:name w:val="Datum1"/>
    <w:basedOn w:val="Absatz-Standardschriftart"/>
    <w:rsid w:val="002401C1"/>
  </w:style>
  <w:style w:type="character" w:styleId="Kommentarzeichen">
    <w:name w:val="annotation reference"/>
    <w:basedOn w:val="Absatz-Standardschriftart"/>
    <w:rsid w:val="00ED78F0"/>
    <w:rPr>
      <w:sz w:val="16"/>
      <w:szCs w:val="16"/>
    </w:rPr>
  </w:style>
  <w:style w:type="paragraph" w:styleId="Kommentartext">
    <w:name w:val="annotation text"/>
    <w:basedOn w:val="Standard"/>
    <w:link w:val="KommentartextZchn"/>
    <w:rsid w:val="00ED78F0"/>
    <w:rPr>
      <w:sz w:val="20"/>
      <w:szCs w:val="20"/>
    </w:rPr>
  </w:style>
  <w:style w:type="character" w:customStyle="1" w:styleId="KommentartextZchn">
    <w:name w:val="Kommentartext Zchn"/>
    <w:basedOn w:val="Absatz-Standardschriftart"/>
    <w:link w:val="Kommentartext"/>
    <w:rsid w:val="00ED78F0"/>
    <w:rPr>
      <w:rFonts w:ascii="Arial" w:hAnsi="Arial"/>
      <w:lang w:val="de-DE" w:eastAsia="de-DE"/>
    </w:rPr>
  </w:style>
  <w:style w:type="paragraph" w:styleId="Kommentarthema">
    <w:name w:val="annotation subject"/>
    <w:basedOn w:val="Kommentartext"/>
    <w:next w:val="Kommentartext"/>
    <w:link w:val="KommentarthemaZchn"/>
    <w:rsid w:val="00ED78F0"/>
    <w:rPr>
      <w:b/>
      <w:bCs/>
    </w:rPr>
  </w:style>
  <w:style w:type="character" w:customStyle="1" w:styleId="KommentarthemaZchn">
    <w:name w:val="Kommentarthema Zchn"/>
    <w:basedOn w:val="KommentartextZchn"/>
    <w:link w:val="Kommentarthema"/>
    <w:rsid w:val="00ED78F0"/>
    <w:rPr>
      <w:rFonts w:ascii="Arial" w:hAnsi="Arial"/>
      <w:b/>
      <w:bCs/>
      <w:lang w:val="de-DE" w:eastAsia="de-DE"/>
    </w:rPr>
  </w:style>
  <w:style w:type="paragraph" w:customStyle="1" w:styleId="textnews">
    <w:name w:val="textnews"/>
    <w:basedOn w:val="Standard"/>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Standard"/>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Absatz-Standardschriftart"/>
    <w:rsid w:val="001C38DF"/>
  </w:style>
  <w:style w:type="character" w:customStyle="1" w:styleId="sub">
    <w:name w:val="sub"/>
    <w:basedOn w:val="Absatz-Standardschriftart"/>
    <w:rsid w:val="001C38DF"/>
  </w:style>
  <w:style w:type="character" w:customStyle="1" w:styleId="red">
    <w:name w:val="red"/>
    <w:basedOn w:val="Absatz-Standardschriftart"/>
    <w:rsid w:val="001C38DF"/>
  </w:style>
  <w:style w:type="character" w:customStyle="1" w:styleId="imgsuper2">
    <w:name w:val="imgsuper2"/>
    <w:basedOn w:val="Absatz-Standardschriftart"/>
    <w:rsid w:val="00D9116B"/>
  </w:style>
  <w:style w:type="character" w:customStyle="1" w:styleId="drucken1">
    <w:name w:val="drucken1"/>
    <w:basedOn w:val="Absatz-Standardschriftart"/>
    <w:rsid w:val="00D9116B"/>
    <w:rPr>
      <w:rFonts w:ascii="Arial" w:hAnsi="Arial" w:cs="Arial" w:hint="default"/>
      <w:caps/>
      <w:sz w:val="14"/>
      <w:szCs w:val="14"/>
    </w:rPr>
  </w:style>
  <w:style w:type="character" w:customStyle="1" w:styleId="versenden1">
    <w:name w:val="versenden1"/>
    <w:basedOn w:val="Absatz-Standardschriftart"/>
    <w:rsid w:val="00D9116B"/>
    <w:rPr>
      <w:rFonts w:ascii="Arial" w:hAnsi="Arial" w:cs="Arial" w:hint="default"/>
      <w:caps/>
      <w:sz w:val="14"/>
      <w:szCs w:val="14"/>
    </w:rPr>
  </w:style>
  <w:style w:type="character" w:customStyle="1" w:styleId="leserbrief1">
    <w:name w:val="leserbrief1"/>
    <w:basedOn w:val="Absatz-Standardschriftart"/>
    <w:rsid w:val="00D9116B"/>
    <w:rPr>
      <w:rFonts w:ascii="Arial" w:hAnsi="Arial" w:cs="Arial" w:hint="default"/>
      <w:caps/>
      <w:sz w:val="14"/>
      <w:szCs w:val="14"/>
    </w:rPr>
  </w:style>
  <w:style w:type="character" w:customStyle="1" w:styleId="kommentieren1">
    <w:name w:val="kommentieren1"/>
    <w:basedOn w:val="Absatz-Standardschriftart"/>
    <w:rsid w:val="00D9116B"/>
    <w:rPr>
      <w:rFonts w:ascii="Arial" w:hAnsi="Arial" w:cs="Arial" w:hint="default"/>
      <w:caps/>
      <w:sz w:val="14"/>
      <w:szCs w:val="14"/>
    </w:rPr>
  </w:style>
  <w:style w:type="character" w:customStyle="1" w:styleId="initial1">
    <w:name w:val="initial1"/>
    <w:basedOn w:val="Absatz-Standardschriftart"/>
    <w:rsid w:val="00D9116B"/>
    <w:rPr>
      <w:rFonts w:ascii="Arial" w:hAnsi="Arial" w:cs="Arial" w:hint="default"/>
      <w:sz w:val="50"/>
      <w:szCs w:val="50"/>
    </w:rPr>
  </w:style>
  <w:style w:type="character" w:styleId="HTMLAkronym">
    <w:name w:val="HTML Acronym"/>
    <w:basedOn w:val="Absatz-Standardschriftart"/>
    <w:uiPriority w:val="99"/>
    <w:unhideWhenUsed/>
    <w:rsid w:val="00292D96"/>
  </w:style>
  <w:style w:type="paragraph" w:customStyle="1" w:styleId="articleblock">
    <w:name w:val="articleblock"/>
    <w:basedOn w:val="Standard"/>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Absatz-Standardschriftar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berarbeitung">
    <w:name w:val="Revision"/>
    <w:hidden/>
    <w:uiPriority w:val="99"/>
    <w:semiHidden/>
    <w:rsid w:val="00465345"/>
    <w:rPr>
      <w:rFonts w:ascii="Arial" w:hAnsi="Arial"/>
      <w:sz w:val="22"/>
      <w:szCs w:val="24"/>
      <w:lang w:val="de-DE" w:eastAsia="de-DE"/>
    </w:rPr>
  </w:style>
  <w:style w:type="paragraph" w:styleId="Endnotentext">
    <w:name w:val="endnote text"/>
    <w:basedOn w:val="Standard"/>
    <w:link w:val="EndnotentextZchn"/>
    <w:rsid w:val="00022DE0"/>
    <w:pPr>
      <w:spacing w:after="0"/>
    </w:pPr>
    <w:rPr>
      <w:sz w:val="20"/>
      <w:szCs w:val="20"/>
    </w:rPr>
  </w:style>
  <w:style w:type="character" w:customStyle="1" w:styleId="EndnotentextZchn">
    <w:name w:val="Endnotentext Zchn"/>
    <w:basedOn w:val="Absatz-Standardschriftart"/>
    <w:link w:val="Endnotentext"/>
    <w:rsid w:val="00022DE0"/>
    <w:rPr>
      <w:rFonts w:ascii="Arial" w:hAnsi="Arial"/>
      <w:lang w:val="de-DE" w:eastAsia="de-DE"/>
    </w:rPr>
  </w:style>
  <w:style w:type="character" w:styleId="Endnotenzeichen">
    <w:name w:val="endnote reference"/>
    <w:basedOn w:val="Absatz-Standardschriftart"/>
    <w:rsid w:val="00022DE0"/>
    <w:rPr>
      <w:vertAlign w:val="superscript"/>
    </w:rPr>
  </w:style>
  <w:style w:type="character" w:styleId="HTMLZitat">
    <w:name w:val="HTML Cite"/>
    <w:basedOn w:val="Absatz-Standardschriftart"/>
    <w:uiPriority w:val="99"/>
    <w:unhideWhenUsed/>
    <w:rsid w:val="00483716"/>
    <w:rPr>
      <w:i w:val="0"/>
      <w:iCs w:val="0"/>
      <w:color w:val="0E774A"/>
    </w:rPr>
  </w:style>
  <w:style w:type="paragraph" w:styleId="Beschriftung">
    <w:name w:val="caption"/>
    <w:basedOn w:val="Standard"/>
    <w:next w:val="Standard"/>
    <w:uiPriority w:val="35"/>
    <w:unhideWhenUsed/>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uzeileZchn">
    <w:name w:val="Fußzeile Zchn"/>
    <w:basedOn w:val="Absatz-Standardschriftart"/>
    <w:link w:val="Fuzeile"/>
    <w:uiPriority w:val="99"/>
    <w:rsid w:val="009D5B19"/>
    <w:rPr>
      <w:rFonts w:ascii="Arial" w:hAnsi="Arial"/>
      <w:sz w:val="22"/>
      <w:szCs w:val="24"/>
      <w:lang w:val="de-DE" w:eastAsia="de-DE"/>
    </w:rPr>
  </w:style>
  <w:style w:type="paragraph" w:styleId="KeinLeerraum">
    <w:name w:val="No Spacing"/>
    <w:uiPriority w:val="1"/>
    <w:rsid w:val="00FF7B4E"/>
    <w:rPr>
      <w:rFonts w:asciiTheme="minorHAnsi" w:eastAsiaTheme="minorEastAsia" w:hAnsiTheme="minorHAnsi" w:cstheme="minorBidi"/>
      <w:sz w:val="22"/>
      <w:szCs w:val="22"/>
    </w:rPr>
  </w:style>
  <w:style w:type="character" w:customStyle="1" w:styleId="apple-converted-space">
    <w:name w:val="apple-converted-space"/>
    <w:basedOn w:val="Absatz-Standardschriftart"/>
    <w:rsid w:val="00A32FC7"/>
  </w:style>
  <w:style w:type="character" w:customStyle="1" w:styleId="TitelZchn">
    <w:name w:val="Titel Zchn"/>
    <w:link w:val="Titel"/>
    <w:rsid w:val="003C2353"/>
    <w:rPr>
      <w:rFonts w:ascii="Arial" w:hAnsi="Arial"/>
      <w:b/>
      <w:sz w:val="32"/>
      <w:szCs w:val="24"/>
      <w:lang w:val="de-DE" w:eastAsia="de-DE"/>
    </w:rPr>
  </w:style>
  <w:style w:type="character" w:customStyle="1" w:styleId="Titel1">
    <w:name w:val="Titel1"/>
    <w:basedOn w:val="Absatz-Standardschriftar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rsid w:val="00F8324A"/>
    <w:pPr>
      <w:widowControl w:val="0"/>
      <w:spacing w:after="0"/>
      <w:jc w:val="left"/>
    </w:pPr>
    <w:rPr>
      <w:rFonts w:asciiTheme="minorHAnsi" w:eastAsiaTheme="minorHAnsi" w:hAnsiTheme="minorHAnsi" w:cstheme="minorBidi"/>
      <w:szCs w:val="22"/>
      <w:lang w:val="en-US" w:eastAsia="en-US"/>
    </w:rPr>
  </w:style>
  <w:style w:type="table" w:styleId="HelleListe-Akzent1">
    <w:name w:val="Light List Accent 1"/>
    <w:basedOn w:val="NormaleTabelle"/>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line">
    <w:name w:val="Headline"/>
    <w:qFormat/>
    <w:rsid w:val="00562BEC"/>
    <w:pPr>
      <w:spacing w:after="360" w:line="276" w:lineRule="auto"/>
      <w:jc w:val="center"/>
    </w:pPr>
    <w:rPr>
      <w:rFonts w:ascii="Verdana" w:eastAsiaTheme="minorHAnsi" w:hAnsi="Verdana" w:cstheme="minorBidi"/>
      <w:b/>
      <w:color w:val="000000" w:themeColor="text1"/>
      <w:sz w:val="60"/>
      <w:szCs w:val="32"/>
      <w:lang w:eastAsia="en-US"/>
    </w:rPr>
  </w:style>
  <w:style w:type="paragraph" w:customStyle="1" w:styleId="2berschrift">
    <w:name w:val="2. Überschrift"/>
    <w:basedOn w:val="Listenabsatz"/>
    <w:rsid w:val="00E217DF"/>
    <w:pPr>
      <w:numPr>
        <w:ilvl w:val="1"/>
        <w:numId w:val="1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enabsatz"/>
    <w:rsid w:val="00E217DF"/>
    <w:pPr>
      <w:numPr>
        <w:ilvl w:val="2"/>
        <w:numId w:val="1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enabsatz"/>
    <w:rsid w:val="00E217DF"/>
    <w:pPr>
      <w:numPr>
        <w:ilvl w:val="3"/>
        <w:numId w:val="1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Standard"/>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KopfzeileZchn">
    <w:name w:val="Kopfzeile Zchn"/>
    <w:basedOn w:val="Absatz-Standardschriftart"/>
    <w:link w:val="Kopfzeile"/>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paragraph" w:customStyle="1" w:styleId="EinleitenderZwischentext">
    <w:name w:val="Einleitender Zwischentext"/>
    <w:qFormat/>
    <w:rsid w:val="00E05BE1"/>
    <w:pPr>
      <w:spacing w:line="276" w:lineRule="auto"/>
    </w:pPr>
    <w:rPr>
      <w:rFonts w:ascii="Verdana" w:eastAsia="Calibri" w:hAnsi="Verdana" w:cs="Arial"/>
      <w:b/>
      <w:bCs/>
      <w:lang w:val="de-DE" w:eastAsia="zh-CN"/>
    </w:rPr>
  </w:style>
  <w:style w:type="paragraph" w:customStyle="1" w:styleId="Nummerierung">
    <w:name w:val="Nummerierung"/>
    <w:basedOn w:val="Listenabsatz"/>
    <w:qFormat/>
    <w:rsid w:val="00E05BE1"/>
    <w:pPr>
      <w:numPr>
        <w:numId w:val="26"/>
      </w:numPr>
      <w:spacing w:line="276" w:lineRule="auto"/>
      <w:ind w:left="714" w:hanging="357"/>
      <w:jc w:val="left"/>
    </w:pPr>
    <w:rPr>
      <w:rFonts w:ascii="Verdana" w:hAnsi="Verdana" w:cs="Arial"/>
      <w:bCs/>
      <w:sz w:val="20"/>
      <w:szCs w:val="20"/>
    </w:rPr>
  </w:style>
  <w:style w:type="paragraph" w:customStyle="1" w:styleId="Auflistung">
    <w:name w:val="Auflistung"/>
    <w:basedOn w:val="Nummerierung"/>
    <w:qFormat/>
    <w:rsid w:val="00636875"/>
    <w:pPr>
      <w:numPr>
        <w:numId w:val="31"/>
      </w:numPr>
      <w:spacing w:after="120"/>
      <w:ind w:left="714" w:hanging="357"/>
    </w:pPr>
  </w:style>
  <w:style w:type="paragraph" w:customStyle="1" w:styleId="Link">
    <w:name w:val="Link"/>
    <w:next w:val="KeinAbsatzformat"/>
    <w:qFormat/>
    <w:rsid w:val="00F601FD"/>
    <w:pPr>
      <w:spacing w:line="276" w:lineRule="auto"/>
      <w:jc w:val="both"/>
    </w:pPr>
    <w:rPr>
      <w:rFonts w:ascii="Verdana" w:eastAsia="Calibri" w:hAnsi="Verdana" w:cs="Arial"/>
      <w:bCs/>
      <w:u w:val="single"/>
      <w:lang w:val="de-DE" w:eastAsia="zh-CN"/>
    </w:rPr>
  </w:style>
  <w:style w:type="paragraph" w:customStyle="1" w:styleId="Bildunterschrift0">
    <w:name w:val="Bildunterschrift"/>
    <w:next w:val="KeinAbsatzformat"/>
    <w:qFormat/>
    <w:rsid w:val="00F601FD"/>
    <w:pPr>
      <w:jc w:val="center"/>
    </w:pPr>
    <w:rPr>
      <w:rFonts w:ascii="Verdana" w:eastAsia="Calibri" w:hAnsi="Verdana" w:cs="Arial"/>
      <w:bCs/>
      <w:sz w:val="16"/>
      <w:lang w:val="de-DE" w:eastAsia="zh-CN"/>
    </w:rPr>
  </w:style>
  <w:style w:type="character" w:styleId="NichtaufgelsteErwhnung">
    <w:name w:val="Unresolved Mention"/>
    <w:basedOn w:val="Absatz-Standardschriftart"/>
    <w:uiPriority w:val="99"/>
    <w:semiHidden/>
    <w:unhideWhenUsed/>
    <w:rsid w:val="0021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4623804">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4217">
      <w:bodyDiv w:val="1"/>
      <w:marLeft w:val="0"/>
      <w:marRight w:val="0"/>
      <w:marTop w:val="0"/>
      <w:marBottom w:val="0"/>
      <w:divBdr>
        <w:top w:val="none" w:sz="0" w:space="0" w:color="auto"/>
        <w:left w:val="none" w:sz="0" w:space="0" w:color="auto"/>
        <w:bottom w:val="none" w:sz="0" w:space="0" w:color="auto"/>
        <w:right w:val="none" w:sz="0" w:space="0" w:color="auto"/>
      </w:divBdr>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oelzel.at/index.php?id=567&amp;no_cache=1&amp;tx_commerce_pi1%5BshowUid%5D=130&amp;tx_commerce_pi1%5BcatUid%5D=101&amp;cHash=552252410c84733c92caade49e39e9bc" TargetMode="External"/><Relationship Id="rId17" Type="http://schemas.openxmlformats.org/officeDocument/2006/relationships/hyperlink" Target="https://www.hoelzel.at/index.php?id=567&amp;no_cache=1&amp;tx_commerce_pi1%5BshowUid%5D=26&amp;tx_commerce_pi1%5BcatUid%5D=106&amp;cHash=c8a679ec7827e21e41d51c2e5b8fa642"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9343-703C-4EB7-88A7-A47C60F9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10034</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BUCHFÜHRUNGSPFLICHT GEMÄSS UNTERNEHMENSGESETZBUCH</vt:lpstr>
      <vt:lpstr>BUCHFÜHRUNGSPFLICHT GEMÄSS UNTERNEHMENSGESETZBUCH</vt:lpstr>
    </vt:vector>
  </TitlesOfParts>
  <Company>Frost-RL</Company>
  <LinksUpToDate>false</LinksUpToDate>
  <CharactersWithSpaces>11603</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Eva Kastelliz</cp:lastModifiedBy>
  <cp:revision>18</cp:revision>
  <cp:lastPrinted>2021-08-23T10:28:00Z</cp:lastPrinted>
  <dcterms:created xsi:type="dcterms:W3CDTF">2021-08-23T06:49:00Z</dcterms:created>
  <dcterms:modified xsi:type="dcterms:W3CDTF">2021-11-24T14:15:00Z</dcterms:modified>
</cp:coreProperties>
</file>